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BF8268" w:rsidR="00803B55" w:rsidRPr="008D6D7C" w:rsidRDefault="00802A60" w:rsidP="00F77667">
      <w:pPr>
        <w:pStyle w:val="NoSpacing"/>
        <w:jc w:val="center"/>
        <w:rPr>
          <w:rFonts w:asciiTheme="majorHAnsi" w:hAnsiTheme="majorHAnsi" w:cstheme="majorHAnsi"/>
          <w:b/>
          <w:sz w:val="40"/>
        </w:rPr>
      </w:pPr>
      <w:r w:rsidRPr="008D6D7C">
        <w:rPr>
          <w:rFonts w:asciiTheme="majorHAnsi" w:hAnsiTheme="majorHAnsi" w:cstheme="majorHAnsi"/>
          <w:b/>
          <w:sz w:val="40"/>
        </w:rPr>
        <w:t>REGINA</w:t>
      </w:r>
      <w:r w:rsidR="00656ED0" w:rsidRPr="008D6D7C">
        <w:rPr>
          <w:rFonts w:asciiTheme="majorHAnsi" w:hAnsiTheme="majorHAnsi" w:cstheme="majorHAnsi"/>
          <w:b/>
          <w:sz w:val="40"/>
        </w:rPr>
        <w:t xml:space="preserve"> REGATTA </w:t>
      </w:r>
      <w:r w:rsidR="00C00D1A" w:rsidRPr="008D6D7C">
        <w:rPr>
          <w:rFonts w:asciiTheme="majorHAnsi" w:hAnsiTheme="majorHAnsi" w:cstheme="majorHAnsi"/>
          <w:b/>
          <w:sz w:val="40"/>
        </w:rPr>
        <w:br/>
      </w:r>
      <w:r w:rsidRPr="008D6D7C">
        <w:rPr>
          <w:rFonts w:asciiTheme="majorHAnsi" w:hAnsiTheme="majorHAnsi" w:cstheme="majorHAnsi"/>
          <w:b/>
          <w:sz w:val="40"/>
        </w:rPr>
        <w:t>TVSK DRAGON KUPA</w:t>
      </w:r>
      <w:r w:rsidR="00C00D1A" w:rsidRPr="008D6D7C">
        <w:rPr>
          <w:rFonts w:asciiTheme="majorHAnsi" w:hAnsiTheme="majorHAnsi" w:cstheme="majorHAnsi"/>
          <w:sz w:val="28"/>
        </w:rPr>
        <w:br/>
      </w:r>
      <w:r w:rsidR="00F45650" w:rsidRPr="008D6D7C">
        <w:rPr>
          <w:rFonts w:asciiTheme="majorHAnsi" w:hAnsiTheme="majorHAnsi" w:cstheme="majorHAnsi"/>
          <w:sz w:val="28"/>
        </w:rPr>
        <w:t>202</w:t>
      </w:r>
      <w:r w:rsidR="009F3E5C">
        <w:rPr>
          <w:rFonts w:asciiTheme="majorHAnsi" w:hAnsiTheme="majorHAnsi" w:cstheme="majorHAnsi"/>
          <w:sz w:val="28"/>
        </w:rPr>
        <w:t>4</w:t>
      </w:r>
      <w:r w:rsidR="00656ED0" w:rsidRPr="008D6D7C">
        <w:rPr>
          <w:rFonts w:asciiTheme="majorHAnsi" w:hAnsiTheme="majorHAnsi" w:cstheme="majorHAnsi"/>
          <w:sz w:val="28"/>
        </w:rPr>
        <w:t>.</w:t>
      </w:r>
      <w:r w:rsidR="00C00D1A" w:rsidRPr="008D6D7C">
        <w:rPr>
          <w:rFonts w:asciiTheme="majorHAnsi" w:hAnsiTheme="majorHAnsi" w:cstheme="majorHAnsi"/>
          <w:sz w:val="28"/>
        </w:rPr>
        <w:t xml:space="preserve"> </w:t>
      </w:r>
      <w:r w:rsidRPr="008D6D7C">
        <w:rPr>
          <w:rFonts w:asciiTheme="majorHAnsi" w:hAnsiTheme="majorHAnsi" w:cstheme="majorHAnsi"/>
          <w:sz w:val="28"/>
        </w:rPr>
        <w:t>június</w:t>
      </w:r>
      <w:r w:rsidR="00C00D1A" w:rsidRPr="008D6D7C">
        <w:rPr>
          <w:rFonts w:asciiTheme="majorHAnsi" w:hAnsiTheme="majorHAnsi" w:cstheme="majorHAnsi"/>
          <w:sz w:val="28"/>
        </w:rPr>
        <w:t xml:space="preserve"> </w:t>
      </w:r>
      <w:r w:rsidRPr="008D6D7C">
        <w:rPr>
          <w:rFonts w:asciiTheme="majorHAnsi" w:hAnsiTheme="majorHAnsi" w:cstheme="majorHAnsi"/>
          <w:sz w:val="28"/>
        </w:rPr>
        <w:t>1</w:t>
      </w:r>
      <w:r w:rsidR="009F3E5C">
        <w:rPr>
          <w:rFonts w:asciiTheme="majorHAnsi" w:hAnsiTheme="majorHAnsi" w:cstheme="majorHAnsi"/>
          <w:sz w:val="28"/>
        </w:rPr>
        <w:t>5</w:t>
      </w:r>
      <w:r w:rsidRPr="008D6D7C">
        <w:rPr>
          <w:rFonts w:asciiTheme="majorHAnsi" w:hAnsiTheme="majorHAnsi" w:cstheme="majorHAnsi"/>
          <w:sz w:val="28"/>
        </w:rPr>
        <w:t>-</w:t>
      </w:r>
      <w:r w:rsidR="00F45650" w:rsidRPr="008D6D7C">
        <w:rPr>
          <w:rFonts w:asciiTheme="majorHAnsi" w:hAnsiTheme="majorHAnsi" w:cstheme="majorHAnsi"/>
          <w:sz w:val="28"/>
        </w:rPr>
        <w:t>1</w:t>
      </w:r>
      <w:r w:rsidR="009F3E5C">
        <w:rPr>
          <w:rFonts w:asciiTheme="majorHAnsi" w:hAnsiTheme="majorHAnsi" w:cstheme="majorHAnsi"/>
          <w:sz w:val="28"/>
        </w:rPr>
        <w:t>6</w:t>
      </w:r>
      <w:r w:rsidR="00C842EB" w:rsidRPr="008D6D7C">
        <w:rPr>
          <w:rFonts w:asciiTheme="majorHAnsi" w:hAnsiTheme="majorHAnsi" w:cstheme="majorHAnsi"/>
          <w:sz w:val="28"/>
        </w:rPr>
        <w:t>.</w:t>
      </w:r>
    </w:p>
    <w:p w14:paraId="00000002" w14:textId="0DBB49E7" w:rsidR="00803B55" w:rsidRPr="008D6D7C" w:rsidRDefault="00656ED0" w:rsidP="00F7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2275" w:right="2270"/>
        <w:jc w:val="center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RENDEZŐ SZERVEZET: TÚRAVITORLÁS SPORTKLUB</w:t>
      </w:r>
    </w:p>
    <w:p w14:paraId="00000003" w14:textId="650EE381" w:rsidR="00803B55" w:rsidRPr="008D6D7C" w:rsidRDefault="00656ED0" w:rsidP="00F7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ind w:left="3412" w:right="3408"/>
        <w:jc w:val="center"/>
        <w:rPr>
          <w:rFonts w:asciiTheme="majorHAnsi" w:hAnsiTheme="majorHAnsi" w:cstheme="majorHAnsi"/>
          <w:b/>
          <w:color w:val="00B0F0"/>
          <w:sz w:val="28"/>
          <w:szCs w:val="28"/>
        </w:rPr>
      </w:pPr>
      <w:r w:rsidRPr="008D6D7C">
        <w:rPr>
          <w:rFonts w:asciiTheme="majorHAnsi" w:hAnsiTheme="majorHAnsi" w:cstheme="majorHAnsi"/>
          <w:b/>
          <w:color w:val="00B0F0"/>
          <w:sz w:val="28"/>
          <w:szCs w:val="28"/>
        </w:rPr>
        <w:t>VERSENYUTASÍTÁS</w:t>
      </w:r>
    </w:p>
    <w:p w14:paraId="5191DC77" w14:textId="30F51052" w:rsidR="00A11C03" w:rsidRPr="008D6D7C" w:rsidRDefault="00A62E29" w:rsidP="00A11C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24" w:right="-23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Az </w:t>
      </w:r>
      <w:r w:rsidR="00656ED0" w:rsidRPr="008D6D7C">
        <w:rPr>
          <w:rFonts w:asciiTheme="majorHAnsi" w:hAnsiTheme="majorHAnsi" w:cstheme="majorHAnsi"/>
          <w:color w:val="000000"/>
        </w:rPr>
        <w:t xml:space="preserve">[NP] </w:t>
      </w:r>
      <w:r w:rsidRPr="008D6D7C">
        <w:rPr>
          <w:rFonts w:asciiTheme="majorHAnsi" w:hAnsiTheme="majorHAnsi" w:cstheme="majorHAnsi"/>
          <w:color w:val="000000"/>
        </w:rPr>
        <w:t>jelöléssel ellátott</w:t>
      </w:r>
      <w:r w:rsidR="00656ED0" w:rsidRPr="008D6D7C">
        <w:rPr>
          <w:rFonts w:asciiTheme="majorHAnsi" w:hAnsiTheme="majorHAnsi" w:cstheme="majorHAnsi"/>
          <w:color w:val="000000"/>
        </w:rPr>
        <w:t xml:space="preserve"> szabály megsértése nem képezheti egy hajó általi óvás</w:t>
      </w:r>
      <w:r w:rsidR="00593674" w:rsidRPr="008D6D7C">
        <w:rPr>
          <w:rFonts w:asciiTheme="majorHAnsi" w:hAnsiTheme="majorHAnsi" w:cstheme="majorHAnsi"/>
          <w:color w:val="000000"/>
        </w:rPr>
        <w:t xml:space="preserve"> </w:t>
      </w:r>
      <w:r w:rsidR="00656ED0" w:rsidRPr="008D6D7C">
        <w:rPr>
          <w:rFonts w:asciiTheme="majorHAnsi" w:hAnsiTheme="majorHAnsi" w:cstheme="majorHAnsi"/>
          <w:color w:val="000000"/>
        </w:rPr>
        <w:t>alapját. Ez módosítja az RRS 60.1(a)</w:t>
      </w:r>
      <w:r w:rsidR="00593674" w:rsidRPr="008D6D7C">
        <w:rPr>
          <w:rFonts w:asciiTheme="majorHAnsi" w:hAnsiTheme="majorHAnsi" w:cstheme="majorHAnsi"/>
          <w:color w:val="000000"/>
        </w:rPr>
        <w:t xml:space="preserve"> </w:t>
      </w:r>
      <w:r w:rsidR="00656ED0" w:rsidRPr="008D6D7C">
        <w:rPr>
          <w:rFonts w:asciiTheme="majorHAnsi" w:hAnsiTheme="majorHAnsi" w:cstheme="majorHAnsi"/>
          <w:color w:val="000000"/>
        </w:rPr>
        <w:t>szabályt.</w:t>
      </w:r>
      <w:r w:rsidR="00A11C03" w:rsidRPr="008D6D7C">
        <w:rPr>
          <w:rFonts w:asciiTheme="majorHAnsi" w:hAnsiTheme="majorHAnsi" w:cstheme="majorHAnsi"/>
          <w:color w:val="000000"/>
        </w:rPr>
        <w:t xml:space="preserve"> Az [NR] jelöléssel ellátott szabály megsértése nem képezheti egy hajó által kezdeményezett orvoslati kérelem alapját. Ez módosítja az RRS 62.1 szabályt.</w:t>
      </w:r>
      <w:r w:rsidR="00C00D1A" w:rsidRPr="008D6D7C">
        <w:rPr>
          <w:rFonts w:asciiTheme="majorHAnsi" w:hAnsiTheme="majorHAnsi" w:cstheme="majorHAnsi"/>
          <w:color w:val="000000"/>
        </w:rPr>
        <w:br/>
      </w:r>
    </w:p>
    <w:p w14:paraId="2DAE69BC" w14:textId="5526EE53" w:rsidR="00A7151B" w:rsidRPr="008D6D7C" w:rsidRDefault="00656ED0" w:rsidP="00A11C03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b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>SZABÁLYOK</w:t>
      </w:r>
    </w:p>
    <w:p w14:paraId="3AC1A7D2" w14:textId="77777777" w:rsidR="00C93402" w:rsidRDefault="00656ED0" w:rsidP="00A11C03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8" w:right="-23" w:hanging="431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versenyt </w:t>
      </w:r>
      <w:r w:rsidR="00E16296" w:rsidRPr="008D6D7C">
        <w:rPr>
          <w:rFonts w:asciiTheme="majorHAnsi" w:hAnsiTheme="majorHAnsi" w:cstheme="majorHAnsi"/>
          <w:color w:val="000000"/>
        </w:rPr>
        <w:t>„</w:t>
      </w:r>
      <w:r w:rsidRPr="008D6D7C">
        <w:rPr>
          <w:rFonts w:asciiTheme="majorHAnsi" w:hAnsiTheme="majorHAnsi" w:cstheme="majorHAnsi"/>
          <w:color w:val="000000"/>
        </w:rPr>
        <w:t>A vitorlázás versenyszabályaiban</w:t>
      </w:r>
      <w:r w:rsidR="00E16296" w:rsidRPr="008D6D7C">
        <w:rPr>
          <w:rFonts w:asciiTheme="majorHAnsi" w:hAnsiTheme="majorHAnsi" w:cstheme="majorHAnsi"/>
          <w:color w:val="000000"/>
        </w:rPr>
        <w:t>”</w:t>
      </w:r>
      <w:r w:rsidRPr="008D6D7C">
        <w:rPr>
          <w:rFonts w:asciiTheme="majorHAnsi" w:hAnsiTheme="majorHAnsi" w:cstheme="majorHAnsi"/>
          <w:color w:val="000000"/>
        </w:rPr>
        <w:t xml:space="preserve"> (továbbiakban: RRS) meghatározott szabályok szerint rendezik.</w:t>
      </w:r>
    </w:p>
    <w:p w14:paraId="00000005" w14:textId="74AA0D00" w:rsidR="00803B55" w:rsidRDefault="00656ED0" w:rsidP="00C9340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8"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 </w:t>
      </w:r>
    </w:p>
    <w:p w14:paraId="39706F09" w14:textId="0315193A" w:rsidR="00C93402" w:rsidRPr="008D6D7C" w:rsidRDefault="00C93402" w:rsidP="00C93402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b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>SZABÁLYOK</w:t>
      </w:r>
      <w:r>
        <w:rPr>
          <w:rFonts w:asciiTheme="majorHAnsi" w:hAnsiTheme="majorHAnsi" w:cstheme="majorHAnsi"/>
          <w:b/>
          <w:color w:val="000000"/>
        </w:rPr>
        <w:t xml:space="preserve"> </w:t>
      </w:r>
      <w:r w:rsidR="0069217D">
        <w:rPr>
          <w:rFonts w:asciiTheme="majorHAnsi" w:hAnsiTheme="majorHAnsi" w:cstheme="majorHAnsi"/>
          <w:b/>
          <w:color w:val="000000"/>
        </w:rPr>
        <w:t>MÓDOSÍTÁSA</w:t>
      </w:r>
    </w:p>
    <w:p w14:paraId="29607660" w14:textId="13FBEA53" w:rsidR="00C93402" w:rsidRDefault="00C93402" w:rsidP="00C93402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8" w:right="-23" w:hanging="431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</w:t>
      </w:r>
      <w:r w:rsidR="00992428">
        <w:rPr>
          <w:rFonts w:asciiTheme="majorHAnsi" w:hAnsiTheme="majorHAnsi" w:cstheme="majorHAnsi"/>
          <w:color w:val="000000"/>
        </w:rPr>
        <w:t>versenyen a Regina osztály váltóverseny</w:t>
      </w:r>
      <w:r w:rsidR="0069217D">
        <w:rPr>
          <w:rFonts w:asciiTheme="majorHAnsi" w:hAnsiTheme="majorHAnsi" w:cstheme="majorHAnsi"/>
          <w:color w:val="000000"/>
        </w:rPr>
        <w:t>ét nem rendezzük meg.</w:t>
      </w:r>
      <w:r w:rsidR="00992428">
        <w:rPr>
          <w:rFonts w:asciiTheme="majorHAnsi" w:hAnsiTheme="majorHAnsi" w:cstheme="majorHAnsi"/>
          <w:color w:val="000000"/>
        </w:rPr>
        <w:t xml:space="preserve"> </w:t>
      </w:r>
      <w:r w:rsidR="0069217D">
        <w:rPr>
          <w:rFonts w:asciiTheme="majorHAnsi" w:hAnsiTheme="majorHAnsi" w:cstheme="majorHAnsi"/>
          <w:color w:val="000000"/>
        </w:rPr>
        <w:t>Ez módosítja a versenykiírás (VK) 9.4 pontját.</w:t>
      </w:r>
      <w:r w:rsidRPr="008D6D7C">
        <w:rPr>
          <w:rFonts w:asciiTheme="majorHAnsi" w:hAnsiTheme="majorHAnsi" w:cstheme="majorHAnsi"/>
          <w:color w:val="000000"/>
        </w:rPr>
        <w:t xml:space="preserve"> </w:t>
      </w:r>
    </w:p>
    <w:p w14:paraId="6ED50217" w14:textId="77777777" w:rsidR="00C93402" w:rsidRPr="008D6D7C" w:rsidRDefault="00C93402" w:rsidP="00C9340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8" w:right="-23"/>
        <w:jc w:val="both"/>
        <w:rPr>
          <w:rFonts w:asciiTheme="majorHAnsi" w:hAnsiTheme="majorHAnsi" w:cstheme="majorHAnsi"/>
          <w:color w:val="000000"/>
        </w:rPr>
      </w:pPr>
    </w:p>
    <w:p w14:paraId="5B8099CC" w14:textId="3248F4E5" w:rsidR="003273EE" w:rsidRPr="008D6D7C" w:rsidRDefault="00C842EB" w:rsidP="003273EE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b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>VERSENYUTASÍTÁS MÓDOSÍTÁSAI</w:t>
      </w:r>
      <w:r w:rsidR="00A11C03" w:rsidRPr="008D6D7C">
        <w:rPr>
          <w:rFonts w:asciiTheme="majorHAnsi" w:hAnsiTheme="majorHAnsi" w:cstheme="majorHAnsi"/>
          <w:b/>
          <w:color w:val="000000"/>
        </w:rPr>
        <w:t xml:space="preserve"> ÉS ÉRVÉNYE</w:t>
      </w:r>
    </w:p>
    <w:p w14:paraId="23BE4158" w14:textId="33E7BF5F" w:rsidR="00FB36B9" w:rsidRPr="008D6D7C" w:rsidRDefault="00C842EB" w:rsidP="00A11C03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versenyutasítás </w:t>
      </w:r>
      <w:r w:rsidR="00016CA4" w:rsidRPr="008D6D7C">
        <w:rPr>
          <w:rFonts w:asciiTheme="majorHAnsi" w:hAnsiTheme="majorHAnsi" w:cstheme="majorHAnsi"/>
          <w:color w:val="000000"/>
        </w:rPr>
        <w:t>módosításait</w:t>
      </w:r>
      <w:r w:rsidRPr="008D6D7C">
        <w:rPr>
          <w:rFonts w:asciiTheme="majorHAnsi" w:hAnsiTheme="majorHAnsi" w:cstheme="majorHAnsi"/>
          <w:color w:val="000000"/>
        </w:rPr>
        <w:t xml:space="preserve"> </w:t>
      </w:r>
      <w:r w:rsidR="00A11C03" w:rsidRPr="008D6D7C">
        <w:rPr>
          <w:rFonts w:asciiTheme="majorHAnsi" w:hAnsiTheme="majorHAnsi" w:cstheme="majorHAnsi"/>
          <w:color w:val="000000"/>
        </w:rPr>
        <w:t xml:space="preserve">a vízen közöljük a résztvevő hajókkal úgy, hogy a hajóknak a módosítások megértését egyenként VHF-rádión vagy a rendezőhajó felé megtett szóbeli közléssel vissza kell igazolniuk. </w:t>
      </w:r>
    </w:p>
    <w:p w14:paraId="5CA5729B" w14:textId="4D459716" w:rsidR="00A11C03" w:rsidRPr="008D6D7C" w:rsidRDefault="00A11C03" w:rsidP="00A11C03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Jelen versenyutasítás csak a június </w:t>
      </w:r>
      <w:r w:rsidR="00F45650" w:rsidRPr="008D6D7C">
        <w:rPr>
          <w:rFonts w:asciiTheme="majorHAnsi" w:hAnsiTheme="majorHAnsi" w:cstheme="majorHAnsi"/>
          <w:color w:val="000000"/>
        </w:rPr>
        <w:t>1</w:t>
      </w:r>
      <w:r w:rsidR="009F3E5C">
        <w:rPr>
          <w:rFonts w:asciiTheme="majorHAnsi" w:hAnsiTheme="majorHAnsi" w:cstheme="majorHAnsi"/>
          <w:color w:val="000000"/>
        </w:rPr>
        <w:t>6</w:t>
      </w:r>
      <w:r w:rsidRPr="008D6D7C">
        <w:rPr>
          <w:rFonts w:asciiTheme="majorHAnsi" w:hAnsiTheme="majorHAnsi" w:cstheme="majorHAnsi"/>
          <w:color w:val="000000"/>
        </w:rPr>
        <w:t>-i pályafutamokon érvényes, a Regina osztály június 1</w:t>
      </w:r>
      <w:r w:rsidR="002160C3">
        <w:rPr>
          <w:rFonts w:asciiTheme="majorHAnsi" w:hAnsiTheme="majorHAnsi" w:cstheme="majorHAnsi"/>
          <w:color w:val="000000"/>
        </w:rPr>
        <w:t>5</w:t>
      </w:r>
      <w:r w:rsidRPr="008D6D7C">
        <w:rPr>
          <w:rFonts w:asciiTheme="majorHAnsi" w:hAnsiTheme="majorHAnsi" w:cstheme="majorHAnsi"/>
          <w:color w:val="000000"/>
        </w:rPr>
        <w:t xml:space="preserve">-i túrafutamán a </w:t>
      </w:r>
      <w:proofErr w:type="spellStart"/>
      <w:r w:rsidRPr="008D6D7C">
        <w:rPr>
          <w:rFonts w:asciiTheme="majorHAnsi" w:hAnsiTheme="majorHAnsi" w:cstheme="majorHAnsi"/>
          <w:color w:val="000000"/>
        </w:rPr>
        <w:t>Tramontana-Sennebogen</w:t>
      </w:r>
      <w:proofErr w:type="spellEnd"/>
      <w:r w:rsidRPr="008D6D7C">
        <w:rPr>
          <w:rFonts w:asciiTheme="majorHAnsi" w:hAnsiTheme="majorHAnsi" w:cstheme="majorHAnsi"/>
          <w:color w:val="000000"/>
        </w:rPr>
        <w:t xml:space="preserve"> Kupa versenykiírás-versenyutasításának rendelkezéseit kell alkalmazni.</w:t>
      </w:r>
    </w:p>
    <w:p w14:paraId="188B6187" w14:textId="77777777" w:rsidR="00A11C03" w:rsidRPr="008D6D7C" w:rsidRDefault="00A11C03" w:rsidP="00A11C0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360" w:right="-23"/>
        <w:jc w:val="both"/>
        <w:rPr>
          <w:rFonts w:asciiTheme="majorHAnsi" w:hAnsiTheme="majorHAnsi" w:cstheme="majorHAnsi"/>
          <w:color w:val="000000"/>
        </w:rPr>
      </w:pPr>
    </w:p>
    <w:p w14:paraId="444BEDB9" w14:textId="77777777" w:rsidR="00FB36B9" w:rsidRPr="008D6D7C" w:rsidRDefault="00656ED0" w:rsidP="00F7766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b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>VERSENYZŐK TÁJÉKOZTATÁSA</w:t>
      </w:r>
    </w:p>
    <w:p w14:paraId="6DF98D91" w14:textId="5726B414" w:rsidR="00802A60" w:rsidRPr="00037742" w:rsidRDefault="00656ED0" w:rsidP="00DB2A0A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versenyzőknek szóló közleményeket </w:t>
      </w:r>
      <w:r w:rsidR="00961F0D" w:rsidRPr="008D6D7C">
        <w:rPr>
          <w:rFonts w:asciiTheme="majorHAnsi" w:hAnsiTheme="majorHAnsi" w:cstheme="majorHAnsi"/>
          <w:color w:val="000000"/>
        </w:rPr>
        <w:t>a</w:t>
      </w:r>
      <w:r w:rsidRPr="008D6D7C">
        <w:rPr>
          <w:rFonts w:asciiTheme="majorHAnsi" w:hAnsiTheme="majorHAnsi" w:cstheme="majorHAnsi"/>
          <w:color w:val="000000"/>
        </w:rPr>
        <w:t xml:space="preserve"> hivatalos </w:t>
      </w:r>
      <w:r w:rsidR="00961F0D" w:rsidRPr="008D6D7C">
        <w:rPr>
          <w:rFonts w:asciiTheme="majorHAnsi" w:hAnsiTheme="majorHAnsi" w:cstheme="majorHAnsi"/>
          <w:color w:val="000000"/>
        </w:rPr>
        <w:t>online hirdetőtáblán</w:t>
      </w:r>
      <w:r w:rsidRPr="008D6D7C">
        <w:rPr>
          <w:rFonts w:asciiTheme="majorHAnsi" w:hAnsiTheme="majorHAnsi" w:cstheme="majorHAnsi"/>
          <w:color w:val="000000"/>
        </w:rPr>
        <w:t xml:space="preserve"> </w:t>
      </w:r>
      <w:r w:rsidR="003273EE" w:rsidRPr="008D6D7C">
        <w:rPr>
          <w:rFonts w:asciiTheme="majorHAnsi" w:hAnsiTheme="majorHAnsi" w:cstheme="majorHAnsi"/>
          <w:color w:val="000000"/>
        </w:rPr>
        <w:t>tesszük közzé</w:t>
      </w:r>
      <w:r w:rsidR="00802A60" w:rsidRPr="008D6D7C">
        <w:rPr>
          <w:rFonts w:asciiTheme="majorHAnsi" w:hAnsiTheme="majorHAnsi" w:cstheme="majorHAnsi"/>
          <w:color w:val="000000"/>
        </w:rPr>
        <w:t>, amelynek elérhetősége</w:t>
      </w:r>
      <w:r w:rsidR="00DB2A0A" w:rsidRPr="008D6D7C">
        <w:rPr>
          <w:rFonts w:asciiTheme="majorHAnsi" w:hAnsiTheme="majorHAnsi" w:cstheme="majorHAnsi"/>
          <w:color w:val="000000"/>
        </w:rPr>
        <w:t xml:space="preserve">: </w:t>
      </w:r>
      <w:r w:rsidR="009548F7" w:rsidRPr="009548F7">
        <w:rPr>
          <w:rFonts w:asciiTheme="majorHAnsi" w:hAnsiTheme="majorHAnsi" w:cstheme="majorHAnsi"/>
          <w:color w:val="000000"/>
        </w:rPr>
        <w:t>https://mvszhirdetotabla.hu/regina-regatta-2024</w:t>
      </w:r>
    </w:p>
    <w:p w14:paraId="6F6E8A2E" w14:textId="206D4127" w:rsidR="00A11C03" w:rsidRPr="008D6D7C" w:rsidRDefault="00A11C03" w:rsidP="00A11C03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A parti jelzéseket a hivatalos online hirdetőtáblán tesszük közzé.</w:t>
      </w:r>
    </w:p>
    <w:p w14:paraId="265488EA" w14:textId="661F3480" w:rsidR="008E555A" w:rsidRPr="008D6D7C" w:rsidRDefault="008E555A" w:rsidP="00F77667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A versenyiroda a TVSK alsóörsi kikötőjének klubházában található.</w:t>
      </w:r>
    </w:p>
    <w:p w14:paraId="59EA36ED" w14:textId="3630CF9C" w:rsidR="00371D99" w:rsidRPr="008D6D7C" w:rsidRDefault="00AB6017" w:rsidP="00F77667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verseny résztvevői számára a futamokat megelőzően, azok ideje alatt és azokat követően a versenyrendezőség a VHF </w:t>
      </w:r>
      <w:r w:rsidR="00DB2A0A" w:rsidRPr="008D6D7C">
        <w:rPr>
          <w:rFonts w:asciiTheme="majorHAnsi" w:hAnsiTheme="majorHAnsi" w:cstheme="majorHAnsi"/>
          <w:color w:val="000000"/>
        </w:rPr>
        <w:t>1</w:t>
      </w:r>
      <w:r w:rsidR="002209C7">
        <w:rPr>
          <w:rFonts w:asciiTheme="majorHAnsi" w:hAnsiTheme="majorHAnsi" w:cstheme="majorHAnsi"/>
          <w:color w:val="000000"/>
        </w:rPr>
        <w:t>8</w:t>
      </w:r>
      <w:r w:rsidRPr="008D6D7C">
        <w:rPr>
          <w:rFonts w:asciiTheme="majorHAnsi" w:hAnsiTheme="majorHAnsi" w:cstheme="majorHAnsi"/>
          <w:color w:val="000000"/>
        </w:rPr>
        <w:t xml:space="preserve"> csatornán sugároz információkat. </w:t>
      </w:r>
    </w:p>
    <w:p w14:paraId="3E402FB4" w14:textId="7EBA33C1" w:rsidR="008E555A" w:rsidRPr="008D6D7C" w:rsidRDefault="00A11C03" w:rsidP="00F77667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[NR] </w:t>
      </w:r>
      <w:r w:rsidR="008A23CD" w:rsidRPr="008D6D7C">
        <w:rPr>
          <w:rFonts w:asciiTheme="majorHAnsi" w:hAnsiTheme="majorHAnsi" w:cstheme="majorHAnsi"/>
          <w:color w:val="000000"/>
        </w:rPr>
        <w:t>A versenyrendezőség a következő információkat adja rádión:</w:t>
      </w:r>
    </w:p>
    <w:p w14:paraId="4F570ACE" w14:textId="1694E20F" w:rsidR="0076206B" w:rsidRPr="008D6D7C" w:rsidRDefault="0076206B" w:rsidP="00F77667">
      <w:pPr>
        <w:pStyle w:val="ListParagraph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Pályával kapcsolatos információk</w:t>
      </w:r>
    </w:p>
    <w:p w14:paraId="05E78CFE" w14:textId="3C24156F" w:rsidR="0076206B" w:rsidRPr="008D6D7C" w:rsidRDefault="00FF2B9C" w:rsidP="00F77667">
      <w:pPr>
        <w:pStyle w:val="ListParagraph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Látható jelzések </w:t>
      </w:r>
    </w:p>
    <w:p w14:paraId="5450B5EE" w14:textId="33FE4183" w:rsidR="008A23CD" w:rsidRPr="008D6D7C" w:rsidRDefault="0076206B" w:rsidP="00F77667">
      <w:pPr>
        <w:pStyle w:val="ListParagraph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Rajtjelzések és</w:t>
      </w:r>
      <w:r w:rsidR="00FF2B9C" w:rsidRPr="008D6D7C">
        <w:rPr>
          <w:rFonts w:asciiTheme="majorHAnsi" w:hAnsiTheme="majorHAnsi" w:cstheme="majorHAnsi"/>
          <w:color w:val="000000"/>
        </w:rPr>
        <w:t xml:space="preserve"> rajtidő</w:t>
      </w:r>
    </w:p>
    <w:p w14:paraId="4A9A9D4B" w14:textId="66773647" w:rsidR="00FF2B9C" w:rsidRPr="008D6D7C" w:rsidRDefault="00FF2B9C" w:rsidP="00F77667">
      <w:pPr>
        <w:pStyle w:val="ListParagraph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Meteorológiai és biztonsági információk</w:t>
      </w:r>
    </w:p>
    <w:p w14:paraId="066A223B" w14:textId="00EEF419" w:rsidR="00FF2B9C" w:rsidRPr="008D6D7C" w:rsidRDefault="00FF2B9C" w:rsidP="00F77667">
      <w:pPr>
        <w:pStyle w:val="ListParagraph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Pályarövidítés</w:t>
      </w:r>
      <w:r w:rsidR="0076206B" w:rsidRPr="008D6D7C">
        <w:rPr>
          <w:rFonts w:asciiTheme="majorHAnsi" w:hAnsiTheme="majorHAnsi" w:cstheme="majorHAnsi"/>
          <w:color w:val="000000"/>
        </w:rPr>
        <w:t>, futam félbeszakítása vagy halasztása</w:t>
      </w:r>
    </w:p>
    <w:p w14:paraId="6A171701" w14:textId="5C90D2FF" w:rsidR="0076206B" w:rsidRPr="008D6D7C" w:rsidRDefault="0076206B" w:rsidP="00F77667">
      <w:pPr>
        <w:pStyle w:val="ListParagraph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Egyéb, a versenyzés szempontjából releváns információk</w:t>
      </w:r>
    </w:p>
    <w:p w14:paraId="533CDDDF" w14:textId="77777777" w:rsidR="00A11C03" w:rsidRPr="008D6D7C" w:rsidRDefault="00A11C03" w:rsidP="00F776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792" w:right="-23"/>
        <w:jc w:val="both"/>
        <w:rPr>
          <w:rFonts w:asciiTheme="majorHAnsi" w:hAnsiTheme="majorHAnsi" w:cstheme="majorHAnsi"/>
          <w:color w:val="000000"/>
        </w:rPr>
      </w:pPr>
    </w:p>
    <w:p w14:paraId="3AA4FDA0" w14:textId="77777777" w:rsidR="00FB36B9" w:rsidRPr="008D6D7C" w:rsidRDefault="00656ED0" w:rsidP="00F7766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 xml:space="preserve">VERSENYPROGRAM </w:t>
      </w:r>
    </w:p>
    <w:p w14:paraId="08048ECA" w14:textId="7C13A1E7" w:rsidR="003D58CF" w:rsidRPr="008D6D7C" w:rsidRDefault="003D58CF" w:rsidP="00F77667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9"/>
        <w:gridCol w:w="3522"/>
        <w:gridCol w:w="3519"/>
      </w:tblGrid>
      <w:tr w:rsidR="00C00D1A" w:rsidRPr="008D6D7C" w14:paraId="205E5A74" w14:textId="77777777" w:rsidTr="00504938">
        <w:trPr>
          <w:jc w:val="center"/>
        </w:trPr>
        <w:tc>
          <w:tcPr>
            <w:tcW w:w="3525" w:type="dxa"/>
          </w:tcPr>
          <w:p w14:paraId="6DE731A6" w14:textId="77777777" w:rsidR="00C00D1A" w:rsidRPr="008D6D7C" w:rsidRDefault="00C00D1A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  <w:b/>
                <w:color w:val="000000"/>
              </w:rPr>
              <w:t>Versenynap</w:t>
            </w:r>
          </w:p>
        </w:tc>
        <w:tc>
          <w:tcPr>
            <w:tcW w:w="3634" w:type="dxa"/>
          </w:tcPr>
          <w:p w14:paraId="5968989A" w14:textId="15860DE1" w:rsidR="00C00D1A" w:rsidRPr="008D6D7C" w:rsidRDefault="00802A60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  <w:b/>
                <w:color w:val="000000"/>
              </w:rPr>
              <w:t>Regina osztály</w:t>
            </w:r>
          </w:p>
        </w:tc>
        <w:tc>
          <w:tcPr>
            <w:tcW w:w="3631" w:type="dxa"/>
          </w:tcPr>
          <w:p w14:paraId="1CB329FC" w14:textId="6CF52BD1" w:rsidR="00C00D1A" w:rsidRPr="008D6D7C" w:rsidRDefault="00802A60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  <w:b/>
                <w:color w:val="000000"/>
              </w:rPr>
              <w:t>Dragon osztály</w:t>
            </w:r>
          </w:p>
        </w:tc>
      </w:tr>
      <w:tr w:rsidR="00C00D1A" w:rsidRPr="008D6D7C" w14:paraId="0CF22EDA" w14:textId="77777777" w:rsidTr="00504938">
        <w:trPr>
          <w:jc w:val="center"/>
        </w:trPr>
        <w:tc>
          <w:tcPr>
            <w:tcW w:w="3525" w:type="dxa"/>
          </w:tcPr>
          <w:p w14:paraId="5EC0C691" w14:textId="310916E9" w:rsidR="00C00D1A" w:rsidRPr="008D6D7C" w:rsidRDefault="00F45650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202</w:t>
            </w:r>
            <w:r w:rsidR="00E41132">
              <w:rPr>
                <w:rFonts w:asciiTheme="majorHAnsi" w:hAnsiTheme="majorHAnsi" w:cstheme="majorHAnsi"/>
              </w:rPr>
              <w:t>4</w:t>
            </w:r>
            <w:r w:rsidR="0042376D" w:rsidRPr="008D6D7C">
              <w:rPr>
                <w:rFonts w:asciiTheme="majorHAnsi" w:hAnsiTheme="majorHAnsi" w:cstheme="majorHAnsi"/>
              </w:rPr>
              <w:t>.0</w:t>
            </w:r>
            <w:r w:rsidR="00802A60" w:rsidRPr="008D6D7C">
              <w:rPr>
                <w:rFonts w:asciiTheme="majorHAnsi" w:hAnsiTheme="majorHAnsi" w:cstheme="majorHAnsi"/>
              </w:rPr>
              <w:t>6</w:t>
            </w:r>
            <w:r w:rsidR="00504938" w:rsidRPr="008D6D7C">
              <w:rPr>
                <w:rFonts w:asciiTheme="majorHAnsi" w:hAnsiTheme="majorHAnsi" w:cstheme="majorHAnsi"/>
              </w:rPr>
              <w:t>.</w:t>
            </w:r>
            <w:r w:rsidR="00802A60" w:rsidRPr="008D6D7C">
              <w:rPr>
                <w:rFonts w:asciiTheme="majorHAnsi" w:hAnsiTheme="majorHAnsi" w:cstheme="majorHAnsi"/>
              </w:rPr>
              <w:t>1</w:t>
            </w:r>
            <w:r w:rsidR="00E41132">
              <w:rPr>
                <w:rFonts w:asciiTheme="majorHAnsi" w:hAnsiTheme="majorHAnsi" w:cstheme="majorHAnsi"/>
              </w:rPr>
              <w:t>5</w:t>
            </w:r>
            <w:r w:rsidR="000C78E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634" w:type="dxa"/>
          </w:tcPr>
          <w:p w14:paraId="59A41B14" w14:textId="77777777" w:rsidR="00C00D1A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 xml:space="preserve">1 túrafutam a </w:t>
            </w:r>
            <w:proofErr w:type="spellStart"/>
            <w:r w:rsidRPr="008D6D7C">
              <w:rPr>
                <w:rFonts w:asciiTheme="majorHAnsi" w:hAnsiTheme="majorHAnsi" w:cstheme="majorHAnsi"/>
              </w:rPr>
              <w:t>Tramontana-Sennebogen</w:t>
            </w:r>
            <w:proofErr w:type="spellEnd"/>
            <w:r w:rsidRPr="008D6D7C">
              <w:rPr>
                <w:rFonts w:asciiTheme="majorHAnsi" w:hAnsiTheme="majorHAnsi" w:cstheme="majorHAnsi"/>
              </w:rPr>
              <w:t xml:space="preserve"> Kupa keretében</w:t>
            </w:r>
          </w:p>
          <w:p w14:paraId="248E8BE2" w14:textId="23FA6FEA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3631" w:type="dxa"/>
          </w:tcPr>
          <w:p w14:paraId="0B992376" w14:textId="457E41A4" w:rsidR="00C00D1A" w:rsidRPr="008D6D7C" w:rsidRDefault="00802A60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Nincs futam</w:t>
            </w:r>
          </w:p>
        </w:tc>
      </w:tr>
      <w:tr w:rsidR="00C00D1A" w:rsidRPr="008D6D7C" w14:paraId="2959BC51" w14:textId="77777777" w:rsidTr="00504938">
        <w:trPr>
          <w:jc w:val="center"/>
        </w:trPr>
        <w:tc>
          <w:tcPr>
            <w:tcW w:w="3525" w:type="dxa"/>
          </w:tcPr>
          <w:p w14:paraId="6091ED91" w14:textId="2ECD04EE" w:rsidR="00C00D1A" w:rsidRPr="008D6D7C" w:rsidRDefault="00F45650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2022</w:t>
            </w:r>
            <w:r w:rsidR="00802A60" w:rsidRPr="008D6D7C">
              <w:rPr>
                <w:rFonts w:asciiTheme="majorHAnsi" w:hAnsiTheme="majorHAnsi" w:cstheme="majorHAnsi"/>
              </w:rPr>
              <w:t>.06.</w:t>
            </w:r>
            <w:r w:rsidR="00344BF6" w:rsidRPr="008D6D7C">
              <w:rPr>
                <w:rFonts w:asciiTheme="majorHAnsi" w:hAnsiTheme="majorHAnsi" w:cstheme="majorHAnsi"/>
              </w:rPr>
              <w:t>1</w:t>
            </w:r>
            <w:r w:rsidR="00E41132">
              <w:rPr>
                <w:rFonts w:asciiTheme="majorHAnsi" w:hAnsiTheme="majorHAnsi" w:cstheme="majorHAnsi"/>
              </w:rPr>
              <w:t>6</w:t>
            </w:r>
            <w:r w:rsidR="00802A60" w:rsidRPr="008D6D7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634" w:type="dxa"/>
          </w:tcPr>
          <w:p w14:paraId="370E45A7" w14:textId="77777777" w:rsidR="00C00D1A" w:rsidRPr="008D6D7C" w:rsidRDefault="00802A60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Figyelmeztető jelzés: 08.55</w:t>
            </w:r>
          </w:p>
          <w:p w14:paraId="7A1F87FB" w14:textId="68BDF0EE" w:rsidR="00802A60" w:rsidRPr="008D6D7C" w:rsidRDefault="00802A60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 xml:space="preserve">Pályafutamok (terv: </w:t>
            </w:r>
            <w:r w:rsidR="00B85105">
              <w:rPr>
                <w:rFonts w:asciiTheme="majorHAnsi" w:hAnsiTheme="majorHAnsi" w:cstheme="majorHAnsi"/>
              </w:rPr>
              <w:t>4</w:t>
            </w:r>
            <w:r w:rsidRPr="008D6D7C">
              <w:rPr>
                <w:rFonts w:asciiTheme="majorHAnsi" w:hAnsiTheme="majorHAnsi" w:cstheme="majorHAnsi"/>
              </w:rPr>
              <w:t xml:space="preserve"> db)</w:t>
            </w:r>
          </w:p>
          <w:p w14:paraId="5953B7EE" w14:textId="59D0BF3E" w:rsidR="00802A60" w:rsidRPr="008D6D7C" w:rsidRDefault="00802A60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31" w:type="dxa"/>
          </w:tcPr>
          <w:p w14:paraId="7C055479" w14:textId="77777777" w:rsidR="00802A60" w:rsidRPr="008D6D7C" w:rsidRDefault="00802A60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Pályafutamok (terv: 3 db)</w:t>
            </w:r>
          </w:p>
          <w:p w14:paraId="7BC400A5" w14:textId="3A2BFAB6" w:rsidR="00802A60" w:rsidRPr="008D6D7C" w:rsidRDefault="00802A60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Figyelmeztető jelzés: 10.00</w:t>
            </w:r>
          </w:p>
        </w:tc>
      </w:tr>
      <w:tr w:rsidR="00C00D1A" w:rsidRPr="008D6D7C" w14:paraId="0BD84F5A" w14:textId="77777777" w:rsidTr="00504938">
        <w:trPr>
          <w:jc w:val="center"/>
        </w:trPr>
        <w:tc>
          <w:tcPr>
            <w:tcW w:w="3525" w:type="dxa"/>
          </w:tcPr>
          <w:p w14:paraId="729A4B5C" w14:textId="77777777" w:rsidR="00C00D1A" w:rsidRPr="008D6D7C" w:rsidRDefault="00C00D1A" w:rsidP="00F77667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34" w:type="dxa"/>
          </w:tcPr>
          <w:p w14:paraId="244A03C2" w14:textId="4802C245" w:rsidR="00C00D1A" w:rsidRPr="008D6D7C" w:rsidRDefault="00C00D1A" w:rsidP="00F77667">
            <w:pPr>
              <w:pStyle w:val="NoSpacing"/>
              <w:jc w:val="both"/>
              <w:rPr>
                <w:rFonts w:asciiTheme="majorHAnsi" w:hAnsiTheme="majorHAnsi" w:cstheme="majorHAnsi"/>
                <w:b/>
              </w:rPr>
            </w:pPr>
            <w:r w:rsidRPr="008D6D7C">
              <w:rPr>
                <w:rFonts w:asciiTheme="majorHAnsi" w:hAnsiTheme="majorHAnsi" w:cstheme="majorHAnsi"/>
                <w:b/>
              </w:rPr>
              <w:t xml:space="preserve">Összes </w:t>
            </w:r>
            <w:r w:rsidR="00802A60" w:rsidRPr="008D6D7C">
              <w:rPr>
                <w:rFonts w:asciiTheme="majorHAnsi" w:hAnsiTheme="majorHAnsi" w:cstheme="majorHAnsi"/>
                <w:b/>
              </w:rPr>
              <w:t>tervezett futam: 5</w:t>
            </w:r>
          </w:p>
        </w:tc>
        <w:tc>
          <w:tcPr>
            <w:tcW w:w="3631" w:type="dxa"/>
          </w:tcPr>
          <w:p w14:paraId="467EDC5A" w14:textId="0D6DBFE5" w:rsidR="00C00D1A" w:rsidRPr="008D6D7C" w:rsidRDefault="00802A60" w:rsidP="00F77667">
            <w:pPr>
              <w:pStyle w:val="NoSpacing"/>
              <w:jc w:val="both"/>
              <w:rPr>
                <w:rFonts w:asciiTheme="majorHAnsi" w:hAnsiTheme="majorHAnsi" w:cstheme="majorHAnsi"/>
                <w:b/>
              </w:rPr>
            </w:pPr>
            <w:r w:rsidRPr="008D6D7C">
              <w:rPr>
                <w:rFonts w:asciiTheme="majorHAnsi" w:hAnsiTheme="majorHAnsi" w:cstheme="majorHAnsi"/>
                <w:b/>
              </w:rPr>
              <w:t>Összes tervezett futam: 3</w:t>
            </w:r>
          </w:p>
        </w:tc>
      </w:tr>
    </w:tbl>
    <w:p w14:paraId="1D515A71" w14:textId="77777777" w:rsidR="00A7151B" w:rsidRPr="008D6D7C" w:rsidRDefault="00A7151B" w:rsidP="00A55DA5">
      <w:pPr>
        <w:pStyle w:val="ListParagraph"/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357" w:right="3101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34EEE71E" w14:textId="3629382F" w:rsidR="00B96D94" w:rsidRPr="008D6D7C" w:rsidRDefault="00CD024A" w:rsidP="00B96D94">
      <w:pPr>
        <w:pStyle w:val="ListParagraph"/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3100"/>
        <w:jc w:val="both"/>
        <w:rPr>
          <w:rFonts w:asciiTheme="majorHAnsi" w:hAnsiTheme="majorHAnsi" w:cstheme="majorHAnsi"/>
          <w:b/>
          <w:bCs/>
          <w:color w:val="000000"/>
        </w:rPr>
      </w:pPr>
      <w:r w:rsidRPr="008D6D7C">
        <w:rPr>
          <w:rFonts w:asciiTheme="majorHAnsi" w:hAnsiTheme="majorHAnsi" w:cstheme="majorHAnsi"/>
          <w:b/>
          <w:bCs/>
          <w:color w:val="000000"/>
        </w:rPr>
        <w:t>OSZTÁLY</w:t>
      </w:r>
      <w:r w:rsidR="00802A60" w:rsidRPr="008D6D7C">
        <w:rPr>
          <w:rFonts w:asciiTheme="majorHAnsi" w:hAnsiTheme="majorHAnsi" w:cstheme="majorHAnsi"/>
          <w:b/>
          <w:bCs/>
          <w:color w:val="000000"/>
        </w:rPr>
        <w:t>LOBOGÓK</w:t>
      </w:r>
    </w:p>
    <w:p w14:paraId="5786DA7E" w14:textId="5FFED4A0" w:rsidR="00CD024A" w:rsidRPr="008D6D7C" w:rsidRDefault="00802A60" w:rsidP="00A55DA5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Regina osztály osztálylobogója: fehér alapon kék RAX felirat</w:t>
      </w:r>
    </w:p>
    <w:p w14:paraId="4E2FDE55" w14:textId="264AB272" w:rsidR="00802A60" w:rsidRPr="008D6D7C" w:rsidRDefault="00802A60" w:rsidP="00A55DA5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Dragon osztály osztálylobogója: fehér alapon kék Dragon osztályjelzés</w:t>
      </w:r>
    </w:p>
    <w:p w14:paraId="5716E4C8" w14:textId="77777777" w:rsidR="00892A62" w:rsidRPr="008D6D7C" w:rsidRDefault="00892A62" w:rsidP="00F776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792" w:right="3100"/>
        <w:jc w:val="both"/>
        <w:rPr>
          <w:rFonts w:asciiTheme="majorHAnsi" w:hAnsiTheme="majorHAnsi" w:cstheme="majorHAnsi"/>
          <w:color w:val="000000"/>
        </w:rPr>
      </w:pPr>
    </w:p>
    <w:p w14:paraId="57D24452" w14:textId="77777777" w:rsidR="00771D29" w:rsidRPr="008D6D7C" w:rsidRDefault="00771D29" w:rsidP="00F77667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  <w:b/>
          <w:color w:val="000000"/>
        </w:rPr>
        <w:t>VERSENYPÁLYA</w:t>
      </w:r>
    </w:p>
    <w:p w14:paraId="3AA153EB" w14:textId="47FB30D0" w:rsidR="00802A60" w:rsidRPr="008D6D7C" w:rsidRDefault="00802A60" w:rsidP="00802A60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</w:t>
      </w:r>
      <w:r w:rsidRPr="008D6D7C">
        <w:rPr>
          <w:rFonts w:asciiTheme="majorHAnsi" w:hAnsiTheme="majorHAnsi" w:cstheme="majorHAnsi"/>
          <w:b/>
          <w:bCs/>
          <w:color w:val="000000"/>
        </w:rPr>
        <w:t>pályafutamok</w:t>
      </w:r>
      <w:r w:rsidRPr="008D6D7C">
        <w:rPr>
          <w:rFonts w:asciiTheme="majorHAnsi" w:hAnsiTheme="majorHAnsi" w:cstheme="majorHAnsi"/>
          <w:color w:val="000000"/>
        </w:rPr>
        <w:t xml:space="preserve"> a Balatonfüred – Tihany – Siófok – Csopak vízterületen, az egyidőben zajló más versenyekkel történt egyeztetés után meghatározott helyen kerülnek megrendezésre. A rajt pontos helyéről VHF-rádión adunk tájékoztatást. </w:t>
      </w:r>
    </w:p>
    <w:p w14:paraId="5A1D2E2B" w14:textId="18186C1E" w:rsidR="00802A60" w:rsidRPr="008D6D7C" w:rsidRDefault="00802A60" w:rsidP="00802A60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pályafutamok és a </w:t>
      </w:r>
      <w:r w:rsidR="00A11C03" w:rsidRPr="008D6D7C">
        <w:rPr>
          <w:rFonts w:asciiTheme="majorHAnsi" w:hAnsiTheme="majorHAnsi" w:cstheme="majorHAnsi"/>
          <w:color w:val="000000"/>
        </w:rPr>
        <w:t xml:space="preserve">Regina osztály </w:t>
      </w:r>
      <w:r w:rsidRPr="008D6D7C">
        <w:rPr>
          <w:rFonts w:asciiTheme="majorHAnsi" w:hAnsiTheme="majorHAnsi" w:cstheme="majorHAnsi"/>
          <w:color w:val="000000"/>
        </w:rPr>
        <w:t>váltóverseny</w:t>
      </w:r>
      <w:r w:rsidR="00A11C03" w:rsidRPr="008D6D7C">
        <w:rPr>
          <w:rFonts w:asciiTheme="majorHAnsi" w:hAnsiTheme="majorHAnsi" w:cstheme="majorHAnsi"/>
          <w:color w:val="000000"/>
        </w:rPr>
        <w:t>ének</w:t>
      </w:r>
      <w:r w:rsidRPr="008D6D7C">
        <w:rPr>
          <w:rFonts w:asciiTheme="majorHAnsi" w:hAnsiTheme="majorHAnsi" w:cstheme="majorHAnsi"/>
          <w:color w:val="000000"/>
        </w:rPr>
        <w:t xml:space="preserve"> versenypályája cirkáló-hátszél jellegű, ahogyan azt a mellékelt ábr</w:t>
      </w:r>
      <w:r w:rsidR="00A11C03" w:rsidRPr="008D6D7C">
        <w:rPr>
          <w:rFonts w:asciiTheme="majorHAnsi" w:hAnsiTheme="majorHAnsi" w:cstheme="majorHAnsi"/>
          <w:color w:val="000000"/>
        </w:rPr>
        <w:t>ák</w:t>
      </w:r>
      <w:r w:rsidRPr="008D6D7C">
        <w:rPr>
          <w:rFonts w:asciiTheme="majorHAnsi" w:hAnsiTheme="majorHAnsi" w:cstheme="majorHAnsi"/>
          <w:color w:val="000000"/>
        </w:rPr>
        <w:t xml:space="preserve"> mutatj</w:t>
      </w:r>
      <w:r w:rsidR="00A11C03" w:rsidRPr="008D6D7C">
        <w:rPr>
          <w:rFonts w:asciiTheme="majorHAnsi" w:hAnsiTheme="majorHAnsi" w:cstheme="majorHAnsi"/>
          <w:color w:val="000000"/>
        </w:rPr>
        <w:t>ák</w:t>
      </w:r>
      <w:r w:rsidRPr="008D6D7C">
        <w:rPr>
          <w:rFonts w:asciiTheme="majorHAnsi" w:hAnsiTheme="majorHAnsi" w:cstheme="majorHAnsi"/>
          <w:color w:val="000000"/>
        </w:rPr>
        <w:t>. A diagram</w:t>
      </w:r>
      <w:r w:rsidR="00A11C03" w:rsidRPr="008D6D7C">
        <w:rPr>
          <w:rFonts w:asciiTheme="majorHAnsi" w:hAnsiTheme="majorHAnsi" w:cstheme="majorHAnsi"/>
          <w:color w:val="000000"/>
        </w:rPr>
        <w:t>ok</w:t>
      </w:r>
      <w:r w:rsidRPr="008D6D7C">
        <w:rPr>
          <w:rFonts w:asciiTheme="majorHAnsi" w:hAnsiTheme="majorHAnsi" w:cstheme="majorHAnsi"/>
          <w:color w:val="000000"/>
        </w:rPr>
        <w:t xml:space="preserve"> az egyes pályaszakaszok hozzávetőleges szögét, a pályajelek kerülési sorrendjét és irányát ábrázolj</w:t>
      </w:r>
      <w:r w:rsidR="00A11C03" w:rsidRPr="008D6D7C">
        <w:rPr>
          <w:rFonts w:asciiTheme="majorHAnsi" w:hAnsiTheme="majorHAnsi" w:cstheme="majorHAnsi"/>
          <w:color w:val="000000"/>
        </w:rPr>
        <w:t>ák</w:t>
      </w:r>
      <w:r w:rsidRPr="008D6D7C">
        <w:rPr>
          <w:rFonts w:asciiTheme="majorHAnsi" w:hAnsiTheme="majorHAnsi" w:cstheme="majorHAnsi"/>
          <w:color w:val="000000"/>
        </w:rPr>
        <w:t xml:space="preserve">. </w:t>
      </w:r>
    </w:p>
    <w:p w14:paraId="2C81129F" w14:textId="29A36861" w:rsidR="00802A60" w:rsidRPr="008D6D7C" w:rsidRDefault="00A11C03" w:rsidP="00802A60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[NR] </w:t>
      </w:r>
      <w:r w:rsidR="00802A60" w:rsidRPr="008D6D7C">
        <w:rPr>
          <w:rFonts w:asciiTheme="majorHAnsi" w:hAnsiTheme="majorHAnsi" w:cstheme="majorHAnsi"/>
          <w:color w:val="000000"/>
        </w:rPr>
        <w:t xml:space="preserve">Legkésőbb a figyelmeztető jelzéssel egyidejűleg a </w:t>
      </w:r>
      <w:r w:rsidRPr="008D6D7C">
        <w:rPr>
          <w:rFonts w:asciiTheme="majorHAnsi" w:hAnsiTheme="majorHAnsi" w:cstheme="majorHAnsi"/>
          <w:color w:val="000000"/>
        </w:rPr>
        <w:t>v</w:t>
      </w:r>
      <w:r w:rsidR="00802A60" w:rsidRPr="008D6D7C">
        <w:rPr>
          <w:rFonts w:asciiTheme="majorHAnsi" w:hAnsiTheme="majorHAnsi" w:cstheme="majorHAnsi"/>
          <w:color w:val="000000"/>
        </w:rPr>
        <w:t xml:space="preserve">ersenyrendezőség kiírja az 1. sz. pályajel hozzávetőleges irányszögét. </w:t>
      </w:r>
    </w:p>
    <w:p w14:paraId="6EB41FEC" w14:textId="2DA9111E" w:rsidR="00802A60" w:rsidRPr="008D6D7C" w:rsidRDefault="00802A60" w:rsidP="00802A60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pálya teljesítése: rajt – cirkáló (1) – terelő (1a) – szél alatti kapu (2s/2p) – cirkáló (1) –  terelő (1a) </w:t>
      </w:r>
      <w:r w:rsidR="00A11C03" w:rsidRPr="008D6D7C">
        <w:rPr>
          <w:rFonts w:asciiTheme="majorHAnsi" w:hAnsiTheme="majorHAnsi" w:cstheme="majorHAnsi"/>
          <w:color w:val="000000"/>
        </w:rPr>
        <w:t>– cél</w:t>
      </w:r>
      <w:r w:rsidRPr="008D6D7C">
        <w:rPr>
          <w:rFonts w:asciiTheme="majorHAnsi" w:hAnsiTheme="majorHAnsi" w:cstheme="majorHAnsi"/>
          <w:color w:val="000000"/>
        </w:rPr>
        <w:t xml:space="preserve">. </w:t>
      </w:r>
    </w:p>
    <w:p w14:paraId="0F39897D" w14:textId="11BCF0D8" w:rsidR="00802A60" w:rsidRPr="008D6D7C" w:rsidRDefault="00802A60" w:rsidP="00802A60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Az első cirkálószakasz hosszabb lehet, mint a következő szakaszok.</w:t>
      </w:r>
    </w:p>
    <w:p w14:paraId="2622ECA4" w14:textId="7B535D6D" w:rsidR="00A11C03" w:rsidRPr="008D6D7C" w:rsidRDefault="00A11C03" w:rsidP="00A11C03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[NR] Egy „RC” lobogót viselő versenyrendezőségi hajó az első pályajel közelében áll majd. </w:t>
      </w:r>
    </w:p>
    <w:p w14:paraId="2D5C317D" w14:textId="77777777" w:rsidR="00802A60" w:rsidRPr="008D6D7C" w:rsidRDefault="00802A60" w:rsidP="00802A60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Amennyiben a szél alatti kapu valamelyik bójája hiányzik, a megmaradt bóját bal kéz felé kell elhagyni. </w:t>
      </w:r>
    </w:p>
    <w:p w14:paraId="77924DDE" w14:textId="77777777" w:rsidR="00E92C41" w:rsidRPr="008D6D7C" w:rsidRDefault="00E92C41" w:rsidP="00F776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792" w:right="-23"/>
        <w:jc w:val="both"/>
        <w:rPr>
          <w:rFonts w:asciiTheme="majorHAnsi" w:hAnsiTheme="majorHAnsi" w:cstheme="majorHAnsi"/>
          <w:bCs/>
          <w:color w:val="000000"/>
        </w:rPr>
      </w:pPr>
    </w:p>
    <w:p w14:paraId="1A809490" w14:textId="77777777" w:rsidR="00E92C41" w:rsidRPr="008D6D7C" w:rsidRDefault="00E92C41" w:rsidP="007721B2">
      <w:pPr>
        <w:pStyle w:val="ListParagraph"/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right="68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>PÁLYAJELEK</w:t>
      </w:r>
    </w:p>
    <w:p w14:paraId="51D00F9C" w14:textId="47677DF5" w:rsidR="00E92C41" w:rsidRPr="008D6D7C" w:rsidRDefault="008D5A96" w:rsidP="007721B2">
      <w:pPr>
        <w:pStyle w:val="ListParagraph"/>
        <w:keepNext/>
        <w:keepLines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1276" w:right="68" w:hanging="850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A pályajelek leírását a következő táblázat mutatja be.</w:t>
      </w:r>
    </w:p>
    <w:p w14:paraId="6857FDAA" w14:textId="77777777" w:rsidR="008E73EF" w:rsidRPr="008D6D7C" w:rsidRDefault="008E73EF" w:rsidP="007721B2">
      <w:pPr>
        <w:pStyle w:val="ListParagraph"/>
        <w:keepNext/>
        <w:keepLines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1276" w:right="68"/>
        <w:jc w:val="both"/>
        <w:rPr>
          <w:rFonts w:asciiTheme="majorHAnsi" w:hAnsiTheme="majorHAnsi" w:cstheme="majorHAnsi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2319"/>
        <w:gridCol w:w="2361"/>
        <w:gridCol w:w="2085"/>
      </w:tblGrid>
      <w:tr w:rsidR="00802A60" w:rsidRPr="008D6D7C" w14:paraId="3014C62C" w14:textId="77777777" w:rsidTr="00802A60">
        <w:trPr>
          <w:jc w:val="center"/>
        </w:trPr>
        <w:tc>
          <w:tcPr>
            <w:tcW w:w="1626" w:type="dxa"/>
          </w:tcPr>
          <w:p w14:paraId="662EAFA2" w14:textId="77777777" w:rsidR="00802A60" w:rsidRPr="008D6D7C" w:rsidRDefault="00802A60" w:rsidP="00A11C03">
            <w:pPr>
              <w:pStyle w:val="NoSpacing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8D6D7C">
              <w:rPr>
                <w:rFonts w:asciiTheme="majorHAnsi" w:hAnsiTheme="majorHAnsi" w:cstheme="majorHAnsi"/>
                <w:b/>
                <w:color w:val="000000"/>
              </w:rPr>
              <w:t>Pályajel</w:t>
            </w:r>
          </w:p>
          <w:p w14:paraId="17B31EAE" w14:textId="6822EB23" w:rsidR="00802A60" w:rsidRPr="008D6D7C" w:rsidRDefault="00802A60" w:rsidP="00A11C03">
            <w:pPr>
              <w:pStyle w:val="NoSpacing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319" w:type="dxa"/>
          </w:tcPr>
          <w:p w14:paraId="4DACC8B6" w14:textId="5BA871CF" w:rsidR="00802A60" w:rsidRPr="008D6D7C" w:rsidRDefault="00802A60" w:rsidP="00F7766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D6D7C">
              <w:rPr>
                <w:rFonts w:asciiTheme="majorHAnsi" w:hAnsiTheme="majorHAnsi" w:cstheme="majorHAnsi"/>
                <w:b/>
                <w:bCs/>
              </w:rPr>
              <w:t>Elhelyezkedése</w:t>
            </w:r>
          </w:p>
        </w:tc>
        <w:tc>
          <w:tcPr>
            <w:tcW w:w="2361" w:type="dxa"/>
          </w:tcPr>
          <w:p w14:paraId="59B52EBB" w14:textId="5368BA12" w:rsidR="00802A60" w:rsidRPr="008D6D7C" w:rsidRDefault="00802A60" w:rsidP="00F7766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D6D7C">
              <w:rPr>
                <w:rFonts w:asciiTheme="majorHAnsi" w:hAnsiTheme="majorHAnsi" w:cstheme="majorHAnsi"/>
                <w:b/>
                <w:color w:val="000000"/>
              </w:rPr>
              <w:t>Leírása</w:t>
            </w:r>
            <w:r w:rsidRPr="008D6D7C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6C7D56DC" w14:textId="1F7A1682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</w:tcPr>
          <w:p w14:paraId="789CBD3D" w14:textId="73B720EC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  <w:b/>
                <w:bCs/>
              </w:rPr>
              <w:t>Kerülése</w:t>
            </w:r>
          </w:p>
        </w:tc>
      </w:tr>
      <w:tr w:rsidR="00802A60" w:rsidRPr="008D6D7C" w14:paraId="590BEF67" w14:textId="77777777" w:rsidTr="00802A60">
        <w:trPr>
          <w:jc w:val="center"/>
        </w:trPr>
        <w:tc>
          <w:tcPr>
            <w:tcW w:w="1626" w:type="dxa"/>
          </w:tcPr>
          <w:p w14:paraId="280346F3" w14:textId="747909B7" w:rsidR="00802A60" w:rsidRPr="008D6D7C" w:rsidRDefault="00802A60" w:rsidP="00A11C03">
            <w:pPr>
              <w:pStyle w:val="NoSpacing"/>
              <w:jc w:val="center"/>
              <w:rPr>
                <w:rFonts w:asciiTheme="majorHAnsi" w:hAnsiTheme="majorHAnsi" w:cstheme="majorHAnsi"/>
                <w:bCs/>
              </w:rPr>
            </w:pPr>
            <w:r w:rsidRPr="008D6D7C">
              <w:rPr>
                <w:rFonts w:asciiTheme="majorHAnsi" w:hAnsiTheme="majorHAnsi" w:cstheme="majorHAnsi"/>
                <w:bCs/>
              </w:rPr>
              <w:t>Rajt</w:t>
            </w:r>
            <w:r w:rsidR="00A11C03" w:rsidRPr="008D6D7C">
              <w:rPr>
                <w:rFonts w:asciiTheme="majorHAnsi" w:hAnsiTheme="majorHAnsi" w:cstheme="majorHAnsi"/>
                <w:bCs/>
              </w:rPr>
              <w:t>/cél</w:t>
            </w:r>
            <w:r w:rsidRPr="008D6D7C">
              <w:rPr>
                <w:rFonts w:asciiTheme="majorHAnsi" w:hAnsiTheme="majorHAnsi" w:cstheme="majorHAnsi"/>
                <w:bCs/>
              </w:rPr>
              <w:t>hajó</w:t>
            </w:r>
          </w:p>
        </w:tc>
        <w:tc>
          <w:tcPr>
            <w:tcW w:w="2319" w:type="dxa"/>
          </w:tcPr>
          <w:p w14:paraId="20C59E43" w14:textId="6B6ADBAD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0EDA2A45" w14:textId="5E88B755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 xml:space="preserve">RC lobogót viselő versenyrendezőségi </w:t>
            </w:r>
            <w:r w:rsidR="00344BF6" w:rsidRPr="008D6D7C">
              <w:rPr>
                <w:rFonts w:asciiTheme="majorHAnsi" w:hAnsiTheme="majorHAnsi" w:cstheme="majorHAnsi"/>
              </w:rPr>
              <w:t>hajó</w:t>
            </w:r>
            <w:r w:rsidR="00A11C03" w:rsidRPr="008D6D7C">
              <w:rPr>
                <w:rFonts w:asciiTheme="majorHAnsi" w:hAnsiTheme="majorHAnsi" w:cstheme="majorHAnsi"/>
              </w:rPr>
              <w:t xml:space="preserve"> (MVSZ Szövetség)</w:t>
            </w:r>
          </w:p>
        </w:tc>
        <w:tc>
          <w:tcPr>
            <w:tcW w:w="2085" w:type="dxa"/>
          </w:tcPr>
          <w:p w14:paraId="58553CD7" w14:textId="743420C5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802A60" w:rsidRPr="008D6D7C" w14:paraId="08F4E43F" w14:textId="77777777" w:rsidTr="00802A60">
        <w:trPr>
          <w:jc w:val="center"/>
        </w:trPr>
        <w:tc>
          <w:tcPr>
            <w:tcW w:w="1626" w:type="dxa"/>
          </w:tcPr>
          <w:p w14:paraId="39EC2074" w14:textId="34442723" w:rsidR="00802A60" w:rsidRPr="008D6D7C" w:rsidRDefault="00802A60" w:rsidP="00A11C03">
            <w:pPr>
              <w:pStyle w:val="NoSpacing"/>
              <w:jc w:val="center"/>
              <w:rPr>
                <w:rFonts w:asciiTheme="majorHAnsi" w:hAnsiTheme="majorHAnsi" w:cstheme="majorHAnsi"/>
                <w:bCs/>
              </w:rPr>
            </w:pPr>
            <w:r w:rsidRPr="008D6D7C">
              <w:rPr>
                <w:rFonts w:asciiTheme="majorHAnsi" w:hAnsiTheme="majorHAnsi" w:cstheme="majorHAnsi"/>
                <w:bCs/>
              </w:rPr>
              <w:t>Rajtbója</w:t>
            </w:r>
          </w:p>
        </w:tc>
        <w:tc>
          <w:tcPr>
            <w:tcW w:w="2319" w:type="dxa"/>
          </w:tcPr>
          <w:p w14:paraId="32A5DA68" w14:textId="1C33EA21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A rajtvonal bal oldali végén</w:t>
            </w:r>
          </w:p>
        </w:tc>
        <w:tc>
          <w:tcPr>
            <w:tcW w:w="2361" w:type="dxa"/>
          </w:tcPr>
          <w:p w14:paraId="4692437E" w14:textId="5AAAAD02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 xml:space="preserve">Fehér bója </w:t>
            </w:r>
            <w:r w:rsidR="00404A3A">
              <w:rPr>
                <w:rFonts w:asciiTheme="majorHAnsi" w:hAnsiTheme="majorHAnsi" w:cstheme="majorHAnsi"/>
              </w:rPr>
              <w:t xml:space="preserve">piros-fehér </w:t>
            </w:r>
            <w:r w:rsidRPr="008D6D7C">
              <w:rPr>
                <w:rFonts w:asciiTheme="majorHAnsi" w:hAnsiTheme="majorHAnsi" w:cstheme="majorHAnsi"/>
              </w:rPr>
              <w:t>csíkos lobogóval</w:t>
            </w:r>
          </w:p>
        </w:tc>
        <w:tc>
          <w:tcPr>
            <w:tcW w:w="2085" w:type="dxa"/>
          </w:tcPr>
          <w:p w14:paraId="1FB8A093" w14:textId="0EA9B7BA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802A60" w:rsidRPr="008D6D7C" w14:paraId="1574B084" w14:textId="77777777" w:rsidTr="00802A60">
        <w:trPr>
          <w:jc w:val="center"/>
        </w:trPr>
        <w:tc>
          <w:tcPr>
            <w:tcW w:w="1626" w:type="dxa"/>
          </w:tcPr>
          <w:p w14:paraId="35E50B3F" w14:textId="3C04F0AE" w:rsidR="00802A60" w:rsidRPr="008D6D7C" w:rsidRDefault="00A11C03" w:rsidP="00A11C03">
            <w:pPr>
              <w:pStyle w:val="NoSpacing"/>
              <w:ind w:left="720"/>
              <w:rPr>
                <w:rFonts w:asciiTheme="majorHAnsi" w:hAnsiTheme="majorHAnsi" w:cstheme="majorHAnsi"/>
                <w:bCs/>
              </w:rPr>
            </w:pPr>
            <w:r w:rsidRPr="008D6D7C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2319" w:type="dxa"/>
          </w:tcPr>
          <w:p w14:paraId="2EED38DE" w14:textId="42C50278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Cirkálószakasz végén</w:t>
            </w:r>
            <w:r w:rsidR="00A11C03" w:rsidRPr="008D6D7C">
              <w:rPr>
                <w:rFonts w:asciiTheme="majorHAnsi" w:hAnsiTheme="majorHAnsi" w:cstheme="majorHAnsi"/>
              </w:rPr>
              <w:t>, cirkálóbója</w:t>
            </w:r>
          </w:p>
        </w:tc>
        <w:tc>
          <w:tcPr>
            <w:tcW w:w="2361" w:type="dxa"/>
          </w:tcPr>
          <w:p w14:paraId="51D70F8F" w14:textId="21C72928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Sárga felfújt bója</w:t>
            </w:r>
          </w:p>
        </w:tc>
        <w:tc>
          <w:tcPr>
            <w:tcW w:w="2085" w:type="dxa"/>
          </w:tcPr>
          <w:p w14:paraId="5DAB7357" w14:textId="25B94E4B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Bal kéz felől kell elhagyni.</w:t>
            </w:r>
          </w:p>
        </w:tc>
      </w:tr>
      <w:tr w:rsidR="00802A60" w:rsidRPr="008D6D7C" w14:paraId="654B78A8" w14:textId="77777777" w:rsidTr="00802A60">
        <w:trPr>
          <w:jc w:val="center"/>
        </w:trPr>
        <w:tc>
          <w:tcPr>
            <w:tcW w:w="1626" w:type="dxa"/>
          </w:tcPr>
          <w:p w14:paraId="38A47E9C" w14:textId="24922944" w:rsidR="00802A60" w:rsidRPr="008D6D7C" w:rsidRDefault="00802A60" w:rsidP="00A11C03">
            <w:pPr>
              <w:pStyle w:val="NoSpacing"/>
              <w:jc w:val="center"/>
              <w:rPr>
                <w:rFonts w:asciiTheme="majorHAnsi" w:hAnsiTheme="majorHAnsi" w:cstheme="majorHAnsi"/>
                <w:bCs/>
              </w:rPr>
            </w:pPr>
            <w:r w:rsidRPr="008D6D7C">
              <w:rPr>
                <w:rFonts w:asciiTheme="majorHAnsi" w:hAnsiTheme="majorHAnsi" w:cstheme="majorHAnsi"/>
                <w:bCs/>
              </w:rPr>
              <w:t>1a</w:t>
            </w:r>
          </w:p>
        </w:tc>
        <w:tc>
          <w:tcPr>
            <w:tcW w:w="2319" w:type="dxa"/>
          </w:tcPr>
          <w:p w14:paraId="199A0B87" w14:textId="15E91BB4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Kb. 70-100 m</w:t>
            </w:r>
            <w:r w:rsidR="00A11C03" w:rsidRPr="008D6D7C">
              <w:rPr>
                <w:rFonts w:asciiTheme="majorHAnsi" w:hAnsiTheme="majorHAnsi" w:cstheme="majorHAnsi"/>
              </w:rPr>
              <w:t>-re</w:t>
            </w:r>
            <w:r w:rsidRPr="008D6D7C">
              <w:rPr>
                <w:rFonts w:asciiTheme="majorHAnsi" w:hAnsiTheme="majorHAnsi" w:cstheme="majorHAnsi"/>
              </w:rPr>
              <w:t xml:space="preserve"> az 1. pályajeltől</w:t>
            </w:r>
            <w:r w:rsidR="00A11C03" w:rsidRPr="008D6D7C">
              <w:rPr>
                <w:rFonts w:asciiTheme="majorHAnsi" w:hAnsiTheme="majorHAnsi" w:cstheme="majorHAnsi"/>
              </w:rPr>
              <w:t>, terelőbója</w:t>
            </w:r>
          </w:p>
        </w:tc>
        <w:tc>
          <w:tcPr>
            <w:tcW w:w="2361" w:type="dxa"/>
          </w:tcPr>
          <w:p w14:paraId="7644913A" w14:textId="0AF73BCE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Sárga felfújt bója</w:t>
            </w:r>
          </w:p>
        </w:tc>
        <w:tc>
          <w:tcPr>
            <w:tcW w:w="2085" w:type="dxa"/>
          </w:tcPr>
          <w:p w14:paraId="45B90040" w14:textId="5472E004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Bal kéz felől kell elhagyni.</w:t>
            </w:r>
          </w:p>
        </w:tc>
      </w:tr>
      <w:tr w:rsidR="00802A60" w:rsidRPr="008D6D7C" w14:paraId="2140DBBF" w14:textId="77777777" w:rsidTr="00802A60">
        <w:trPr>
          <w:jc w:val="center"/>
        </w:trPr>
        <w:tc>
          <w:tcPr>
            <w:tcW w:w="1626" w:type="dxa"/>
          </w:tcPr>
          <w:p w14:paraId="1B60A3F8" w14:textId="467408E9" w:rsidR="00802A60" w:rsidRPr="008D6D7C" w:rsidRDefault="00802A60" w:rsidP="00A11C03">
            <w:pPr>
              <w:pStyle w:val="NoSpacing"/>
              <w:jc w:val="center"/>
              <w:rPr>
                <w:rFonts w:asciiTheme="majorHAnsi" w:hAnsiTheme="majorHAnsi" w:cstheme="majorHAnsi"/>
                <w:bCs/>
              </w:rPr>
            </w:pPr>
            <w:r w:rsidRPr="008D6D7C">
              <w:rPr>
                <w:rFonts w:asciiTheme="majorHAnsi" w:hAnsiTheme="majorHAnsi" w:cstheme="majorHAnsi"/>
                <w:bCs/>
              </w:rPr>
              <w:t>2s/2p</w:t>
            </w:r>
          </w:p>
        </w:tc>
        <w:tc>
          <w:tcPr>
            <w:tcW w:w="2319" w:type="dxa"/>
          </w:tcPr>
          <w:p w14:paraId="657F19E3" w14:textId="21507358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Kb. 150-200 méterrel a rajtvonal fölött</w:t>
            </w:r>
            <w:r w:rsidR="00A11C03" w:rsidRPr="008D6D7C">
              <w:rPr>
                <w:rFonts w:asciiTheme="majorHAnsi" w:hAnsiTheme="majorHAnsi" w:cstheme="majorHAnsi"/>
              </w:rPr>
              <w:t>, hátszél-kapu</w:t>
            </w:r>
          </w:p>
        </w:tc>
        <w:tc>
          <w:tcPr>
            <w:tcW w:w="2361" w:type="dxa"/>
          </w:tcPr>
          <w:p w14:paraId="1C25DF62" w14:textId="1CCC0BFB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Két sárga felfújt bója által alkotott kapu</w:t>
            </w:r>
          </w:p>
        </w:tc>
        <w:tc>
          <w:tcPr>
            <w:tcW w:w="2085" w:type="dxa"/>
          </w:tcPr>
          <w:p w14:paraId="58110D87" w14:textId="3D92866A" w:rsidR="00802A60" w:rsidRPr="008D6D7C" w:rsidRDefault="00802A60" w:rsidP="00F77667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A két bója között kell áthaladni</w:t>
            </w:r>
            <w:r w:rsidR="00A11C03" w:rsidRPr="008D6D7C">
              <w:rPr>
                <w:rFonts w:asciiTheme="majorHAnsi" w:hAnsiTheme="majorHAnsi" w:cstheme="majorHAnsi"/>
              </w:rPr>
              <w:t>. Ha az egyik hiányzik, bal kéz felé kell elhagyni.</w:t>
            </w:r>
          </w:p>
        </w:tc>
      </w:tr>
      <w:tr w:rsidR="00802A60" w:rsidRPr="008D6D7C" w14:paraId="68707D9A" w14:textId="77777777" w:rsidTr="00802A60">
        <w:trPr>
          <w:jc w:val="center"/>
        </w:trPr>
        <w:tc>
          <w:tcPr>
            <w:tcW w:w="1626" w:type="dxa"/>
          </w:tcPr>
          <w:p w14:paraId="1C05BE21" w14:textId="01A0924C" w:rsidR="00802A60" w:rsidRPr="008D6D7C" w:rsidRDefault="00802A60" w:rsidP="00A11C03">
            <w:pPr>
              <w:pStyle w:val="NoSpacing"/>
              <w:jc w:val="center"/>
              <w:rPr>
                <w:rFonts w:asciiTheme="majorHAnsi" w:hAnsiTheme="majorHAnsi" w:cstheme="majorHAnsi"/>
                <w:bCs/>
              </w:rPr>
            </w:pPr>
            <w:r w:rsidRPr="008D6D7C">
              <w:rPr>
                <w:rFonts w:asciiTheme="majorHAnsi" w:hAnsiTheme="majorHAnsi" w:cstheme="majorHAnsi"/>
                <w:bCs/>
              </w:rPr>
              <w:t>Célbója</w:t>
            </w:r>
          </w:p>
        </w:tc>
        <w:tc>
          <w:tcPr>
            <w:tcW w:w="2319" w:type="dxa"/>
          </w:tcPr>
          <w:p w14:paraId="103235DF" w14:textId="7D5C0EF0" w:rsidR="00802A60" w:rsidRPr="008D6D7C" w:rsidRDefault="00802A60" w:rsidP="00802A60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A célvonal jobb oldali végén, a célhajótól kb. 50 méterre.</w:t>
            </w:r>
          </w:p>
        </w:tc>
        <w:tc>
          <w:tcPr>
            <w:tcW w:w="2361" w:type="dxa"/>
          </w:tcPr>
          <w:p w14:paraId="714952BF" w14:textId="64815849" w:rsidR="00802A60" w:rsidRPr="008D6D7C" w:rsidRDefault="00A11C03" w:rsidP="00802A60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 xml:space="preserve">Fehér bója </w:t>
            </w:r>
            <w:r w:rsidR="00AF39C6" w:rsidRPr="008D6D7C">
              <w:rPr>
                <w:rFonts w:asciiTheme="majorHAnsi" w:hAnsiTheme="majorHAnsi" w:cstheme="majorHAnsi"/>
              </w:rPr>
              <w:t>piros</w:t>
            </w:r>
            <w:r w:rsidRPr="008D6D7C">
              <w:rPr>
                <w:rFonts w:asciiTheme="majorHAnsi" w:hAnsiTheme="majorHAnsi" w:cstheme="majorHAnsi"/>
              </w:rPr>
              <w:t>-fehér csíkos lobogóval</w:t>
            </w:r>
          </w:p>
        </w:tc>
        <w:tc>
          <w:tcPr>
            <w:tcW w:w="2085" w:type="dxa"/>
          </w:tcPr>
          <w:p w14:paraId="24F86612" w14:textId="0B053DD9" w:rsidR="00802A60" w:rsidRPr="008D6D7C" w:rsidRDefault="00802A60" w:rsidP="00802A60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11C03" w:rsidRPr="008D6D7C" w14:paraId="24B2B8CA" w14:textId="77777777" w:rsidTr="00802A60">
        <w:trPr>
          <w:jc w:val="center"/>
        </w:trPr>
        <w:tc>
          <w:tcPr>
            <w:tcW w:w="1626" w:type="dxa"/>
          </w:tcPr>
          <w:p w14:paraId="6F367F09" w14:textId="517B7D07" w:rsidR="00A11C03" w:rsidRPr="008D6D7C" w:rsidRDefault="00A11C03" w:rsidP="00A11C03">
            <w:pPr>
              <w:pStyle w:val="NoSpacing"/>
              <w:jc w:val="center"/>
              <w:rPr>
                <w:rFonts w:asciiTheme="majorHAnsi" w:hAnsiTheme="majorHAnsi" w:cstheme="majorHAnsi"/>
                <w:bCs/>
              </w:rPr>
            </w:pPr>
            <w:r w:rsidRPr="008D6D7C">
              <w:rPr>
                <w:rFonts w:asciiTheme="majorHAnsi" w:hAnsiTheme="majorHAnsi" w:cstheme="majorHAnsi"/>
                <w:bCs/>
              </w:rPr>
              <w:t>Módosító bója</w:t>
            </w:r>
          </w:p>
        </w:tc>
        <w:tc>
          <w:tcPr>
            <w:tcW w:w="2319" w:type="dxa"/>
          </w:tcPr>
          <w:p w14:paraId="18B47D99" w14:textId="7D874C6E" w:rsidR="00A11C03" w:rsidRPr="008D6D7C" w:rsidRDefault="00A11C03" w:rsidP="00802A60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Cirkálóbóját módosító bója</w:t>
            </w:r>
          </w:p>
        </w:tc>
        <w:tc>
          <w:tcPr>
            <w:tcW w:w="2361" w:type="dxa"/>
          </w:tcPr>
          <w:p w14:paraId="5F431DD6" w14:textId="2C982A5E" w:rsidR="00A11C03" w:rsidRPr="008D6D7C" w:rsidRDefault="00A11C03" w:rsidP="00802A60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Piros felfújt bója</w:t>
            </w:r>
          </w:p>
        </w:tc>
        <w:tc>
          <w:tcPr>
            <w:tcW w:w="2085" w:type="dxa"/>
          </w:tcPr>
          <w:p w14:paraId="2CDC90FB" w14:textId="6EF5DABF" w:rsidR="00A11C03" w:rsidRPr="008D6D7C" w:rsidRDefault="00A11C03" w:rsidP="00802A60">
            <w:pPr>
              <w:pStyle w:val="NoSpacing"/>
              <w:rPr>
                <w:rFonts w:asciiTheme="majorHAnsi" w:hAnsiTheme="majorHAnsi" w:cstheme="majorHAnsi"/>
              </w:rPr>
            </w:pPr>
            <w:r w:rsidRPr="008D6D7C">
              <w:rPr>
                <w:rFonts w:asciiTheme="majorHAnsi" w:hAnsiTheme="majorHAnsi" w:cstheme="majorHAnsi"/>
              </w:rPr>
              <w:t>Bal kéz felől kell elhagyni.</w:t>
            </w:r>
          </w:p>
        </w:tc>
      </w:tr>
    </w:tbl>
    <w:p w14:paraId="1DB40585" w14:textId="47372643" w:rsidR="00FB36B9" w:rsidRPr="008D6D7C" w:rsidRDefault="00656ED0" w:rsidP="00F7766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38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>RAJTVONAL</w:t>
      </w:r>
    </w:p>
    <w:p w14:paraId="6815DA0F" w14:textId="5AEEB6C0" w:rsidR="00FB36B9" w:rsidRPr="008D6D7C" w:rsidRDefault="002F7789" w:rsidP="00802A60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38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</w:t>
      </w:r>
      <w:r w:rsidR="00AF37BB" w:rsidRPr="008D6D7C">
        <w:rPr>
          <w:rFonts w:asciiTheme="majorHAnsi" w:hAnsiTheme="majorHAnsi" w:cstheme="majorHAnsi"/>
          <w:color w:val="000000"/>
        </w:rPr>
        <w:t>rajtvonal</w:t>
      </w:r>
      <w:r w:rsidR="009F00CA" w:rsidRPr="008D6D7C">
        <w:rPr>
          <w:rFonts w:asciiTheme="majorHAnsi" w:hAnsiTheme="majorHAnsi" w:cstheme="majorHAnsi"/>
          <w:color w:val="000000"/>
        </w:rPr>
        <w:t xml:space="preserve"> a versenyrendezőségi rajthajó narancssárga </w:t>
      </w:r>
      <w:r w:rsidR="006A7C77" w:rsidRPr="008D6D7C">
        <w:rPr>
          <w:rFonts w:asciiTheme="majorHAnsi" w:hAnsiTheme="majorHAnsi" w:cstheme="majorHAnsi"/>
          <w:color w:val="000000"/>
        </w:rPr>
        <w:t>lobogót</w:t>
      </w:r>
      <w:r w:rsidR="009F00CA" w:rsidRPr="008D6D7C">
        <w:rPr>
          <w:rFonts w:asciiTheme="majorHAnsi" w:hAnsiTheme="majorHAnsi" w:cstheme="majorHAnsi"/>
          <w:color w:val="000000"/>
        </w:rPr>
        <w:t xml:space="preserve"> viselő </w:t>
      </w:r>
      <w:r w:rsidR="006A7C77" w:rsidRPr="008D6D7C">
        <w:rPr>
          <w:rFonts w:asciiTheme="majorHAnsi" w:hAnsiTheme="majorHAnsi" w:cstheme="majorHAnsi"/>
          <w:color w:val="000000"/>
        </w:rPr>
        <w:t>árbóca</w:t>
      </w:r>
      <w:r w:rsidR="009F00CA" w:rsidRPr="008D6D7C">
        <w:rPr>
          <w:rFonts w:asciiTheme="majorHAnsi" w:hAnsiTheme="majorHAnsi" w:cstheme="majorHAnsi"/>
          <w:color w:val="000000"/>
        </w:rPr>
        <w:t xml:space="preserve"> (</w:t>
      </w:r>
      <w:r w:rsidR="00802A60" w:rsidRPr="008D6D7C">
        <w:rPr>
          <w:rFonts w:asciiTheme="majorHAnsi" w:hAnsiTheme="majorHAnsi" w:cstheme="majorHAnsi"/>
          <w:color w:val="000000"/>
        </w:rPr>
        <w:t>jobbról</w:t>
      </w:r>
      <w:r w:rsidR="009F00CA" w:rsidRPr="008D6D7C">
        <w:rPr>
          <w:rFonts w:asciiTheme="majorHAnsi" w:hAnsiTheme="majorHAnsi" w:cstheme="majorHAnsi"/>
          <w:color w:val="000000"/>
        </w:rPr>
        <w:t xml:space="preserve">) és </w:t>
      </w:r>
      <w:r w:rsidR="00656ED0" w:rsidRPr="008D6D7C">
        <w:rPr>
          <w:rFonts w:asciiTheme="majorHAnsi" w:hAnsiTheme="majorHAnsi" w:cstheme="majorHAnsi"/>
          <w:color w:val="000000"/>
        </w:rPr>
        <w:t>a</w:t>
      </w:r>
      <w:r w:rsidR="0057665F" w:rsidRPr="008D6D7C">
        <w:rPr>
          <w:rFonts w:asciiTheme="majorHAnsi" w:hAnsiTheme="majorHAnsi" w:cstheme="majorHAnsi"/>
          <w:color w:val="000000"/>
        </w:rPr>
        <w:t xml:space="preserve"> rajtbója </w:t>
      </w:r>
      <w:r w:rsidR="00802A60" w:rsidRPr="008D6D7C">
        <w:rPr>
          <w:rFonts w:asciiTheme="majorHAnsi" w:hAnsiTheme="majorHAnsi" w:cstheme="majorHAnsi"/>
          <w:color w:val="000000"/>
        </w:rPr>
        <w:t xml:space="preserve">pálya felőli széle </w:t>
      </w:r>
      <w:r w:rsidR="009F00CA" w:rsidRPr="008D6D7C">
        <w:rPr>
          <w:rFonts w:asciiTheme="majorHAnsi" w:hAnsiTheme="majorHAnsi" w:cstheme="majorHAnsi"/>
          <w:color w:val="000000"/>
        </w:rPr>
        <w:t>(</w:t>
      </w:r>
      <w:r w:rsidR="00AF39C6" w:rsidRPr="008D6D7C">
        <w:rPr>
          <w:rFonts w:asciiTheme="majorHAnsi" w:hAnsiTheme="majorHAnsi" w:cstheme="majorHAnsi"/>
          <w:color w:val="000000"/>
        </w:rPr>
        <w:t>balról</w:t>
      </w:r>
      <w:r w:rsidR="009F00CA" w:rsidRPr="008D6D7C">
        <w:rPr>
          <w:rFonts w:asciiTheme="majorHAnsi" w:hAnsiTheme="majorHAnsi" w:cstheme="majorHAnsi"/>
          <w:color w:val="000000"/>
        </w:rPr>
        <w:t xml:space="preserve">) közötti egyenes. </w:t>
      </w:r>
    </w:p>
    <w:p w14:paraId="6A4A0878" w14:textId="77777777" w:rsidR="00A11C03" w:rsidRPr="008D6D7C" w:rsidRDefault="00A11C03" w:rsidP="00A11C0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792" w:right="38"/>
        <w:jc w:val="both"/>
        <w:rPr>
          <w:rFonts w:asciiTheme="majorHAnsi" w:hAnsiTheme="majorHAnsi" w:cstheme="majorHAnsi"/>
          <w:color w:val="000000"/>
        </w:rPr>
      </w:pPr>
    </w:p>
    <w:p w14:paraId="47DDA322" w14:textId="4DCBFA8B" w:rsidR="00A86845" w:rsidRPr="008D6D7C" w:rsidRDefault="00A86845" w:rsidP="00A86845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  <w:b/>
        </w:rPr>
        <w:t xml:space="preserve">CÉL </w:t>
      </w:r>
    </w:p>
    <w:p w14:paraId="1CC82153" w14:textId="5124CA60" w:rsidR="00A86845" w:rsidRPr="008D6D7C" w:rsidRDefault="00B8038E" w:rsidP="00A86845">
      <w:pPr>
        <w:pStyle w:val="NoSpacing"/>
        <w:numPr>
          <w:ilvl w:val="1"/>
          <w:numId w:val="16"/>
        </w:numPr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 xml:space="preserve">A célvonal </w:t>
      </w:r>
      <w:r w:rsidR="00DB4766" w:rsidRPr="008D6D7C">
        <w:rPr>
          <w:rFonts w:asciiTheme="majorHAnsi" w:hAnsiTheme="majorHAnsi" w:cstheme="majorHAnsi"/>
        </w:rPr>
        <w:t xml:space="preserve">a rendezőhajó kék lobogót viselő </w:t>
      </w:r>
      <w:proofErr w:type="spellStart"/>
      <w:r w:rsidR="00DB4766" w:rsidRPr="008D6D7C">
        <w:rPr>
          <w:rFonts w:asciiTheme="majorHAnsi" w:hAnsiTheme="majorHAnsi" w:cstheme="majorHAnsi"/>
        </w:rPr>
        <w:t>rúdja</w:t>
      </w:r>
      <w:proofErr w:type="spellEnd"/>
      <w:r w:rsidR="00DB4766" w:rsidRPr="008D6D7C">
        <w:rPr>
          <w:rFonts w:asciiTheme="majorHAnsi" w:hAnsiTheme="majorHAnsi" w:cstheme="majorHAnsi"/>
        </w:rPr>
        <w:t xml:space="preserve"> </w:t>
      </w:r>
      <w:r w:rsidR="00B209D9" w:rsidRPr="008D6D7C">
        <w:rPr>
          <w:rFonts w:asciiTheme="majorHAnsi" w:hAnsiTheme="majorHAnsi" w:cstheme="majorHAnsi"/>
        </w:rPr>
        <w:t xml:space="preserve">(a pálya felől érkező hajóknak bal kézre) </w:t>
      </w:r>
      <w:r w:rsidR="00DB4766" w:rsidRPr="008D6D7C">
        <w:rPr>
          <w:rFonts w:asciiTheme="majorHAnsi" w:hAnsiTheme="majorHAnsi" w:cstheme="majorHAnsi"/>
        </w:rPr>
        <w:t>és a célbój</w:t>
      </w:r>
      <w:r w:rsidR="00B209D9" w:rsidRPr="008D6D7C">
        <w:rPr>
          <w:rFonts w:asciiTheme="majorHAnsi" w:hAnsiTheme="majorHAnsi" w:cstheme="majorHAnsi"/>
        </w:rPr>
        <w:t>a</w:t>
      </w:r>
      <w:r w:rsidR="00802A60" w:rsidRPr="008D6D7C">
        <w:rPr>
          <w:rFonts w:asciiTheme="majorHAnsi" w:hAnsiTheme="majorHAnsi" w:cstheme="majorHAnsi"/>
        </w:rPr>
        <w:t xml:space="preserve"> pálya felőli oldala</w:t>
      </w:r>
      <w:r w:rsidR="00B209D9" w:rsidRPr="008D6D7C">
        <w:rPr>
          <w:rFonts w:asciiTheme="majorHAnsi" w:hAnsiTheme="majorHAnsi" w:cstheme="majorHAnsi"/>
        </w:rPr>
        <w:t xml:space="preserve"> (a pálya felől érkező hajók számára jobb kézre) közötti egyenes.</w:t>
      </w:r>
    </w:p>
    <w:p w14:paraId="36D09452" w14:textId="7AD6E813" w:rsidR="00B8038E" w:rsidRPr="008D6D7C" w:rsidRDefault="00B8038E" w:rsidP="00B8038E">
      <w:pPr>
        <w:pStyle w:val="NoSpacing"/>
        <w:jc w:val="both"/>
        <w:rPr>
          <w:rFonts w:asciiTheme="majorHAnsi" w:hAnsiTheme="majorHAnsi" w:cstheme="majorHAnsi"/>
        </w:rPr>
      </w:pPr>
    </w:p>
    <w:p w14:paraId="73862E00" w14:textId="296A4ED6" w:rsidR="00FB36B9" w:rsidRPr="008D6D7C" w:rsidRDefault="00656ED0" w:rsidP="00B8038E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b/>
        </w:rPr>
      </w:pPr>
      <w:r w:rsidRPr="008D6D7C">
        <w:rPr>
          <w:rFonts w:asciiTheme="majorHAnsi" w:hAnsiTheme="majorHAnsi" w:cstheme="majorHAnsi"/>
          <w:b/>
        </w:rPr>
        <w:t xml:space="preserve">RAJTELJÁRÁS </w:t>
      </w:r>
    </w:p>
    <w:p w14:paraId="72C601B7" w14:textId="058DFCF5" w:rsidR="00FB36B9" w:rsidRPr="008D6D7C" w:rsidRDefault="00656ED0" w:rsidP="00147339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 xml:space="preserve">A </w:t>
      </w:r>
      <w:r w:rsidR="00A11C03" w:rsidRPr="008D6D7C">
        <w:rPr>
          <w:rFonts w:asciiTheme="majorHAnsi" w:hAnsiTheme="majorHAnsi" w:cstheme="majorHAnsi"/>
        </w:rPr>
        <w:t>rajtsorrend: Regina osztály, Dragon osztály.</w:t>
      </w:r>
    </w:p>
    <w:p w14:paraId="2484977E" w14:textId="30D2AAA6" w:rsidR="00AF37BB" w:rsidRPr="008D6D7C" w:rsidRDefault="00A11C03" w:rsidP="00147339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>A Regina osztály rajtjelzése egyben a Dragon osztály figyelmeztető jelzése.</w:t>
      </w:r>
    </w:p>
    <w:p w14:paraId="3577E7D6" w14:textId="62B52CA4" w:rsidR="00FB36B9" w:rsidRPr="008D6D7C" w:rsidRDefault="00A11C03" w:rsidP="00147339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>Általános visszahívás esetén a Dragon osztály figyelmeztető jelzése automatikusan törlésre kerül, és ismét a Regina osztály rajteljárása kezdődik meg.</w:t>
      </w:r>
    </w:p>
    <w:p w14:paraId="64111B5B" w14:textId="5F8C46E1" w:rsidR="0015638B" w:rsidRPr="008D6D7C" w:rsidRDefault="0015638B" w:rsidP="00F77667">
      <w:pPr>
        <w:pStyle w:val="NoSpacing"/>
        <w:jc w:val="center"/>
        <w:rPr>
          <w:rFonts w:asciiTheme="majorHAnsi" w:hAnsiTheme="majorHAnsi" w:cstheme="majorHAnsi"/>
        </w:rPr>
      </w:pPr>
    </w:p>
    <w:p w14:paraId="468F2092" w14:textId="5B7E836A" w:rsidR="00FB36B9" w:rsidRPr="008D6D7C" w:rsidRDefault="00701EE2" w:rsidP="00F77667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  <w:b/>
        </w:rPr>
        <w:t>PÁLYAMÓDOSÍTÁS</w:t>
      </w:r>
    </w:p>
    <w:p w14:paraId="735665BF" w14:textId="0395869B" w:rsidR="00844A68" w:rsidRPr="008D6D7C" w:rsidRDefault="00A11C03" w:rsidP="00147339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>Pályamódosításkor a cirkálóbója helyett egy piros színű felfújt bóját helyez ki a versenyrendezőség. Ilyenkor terelőbója nem kerül kihelyezésre.</w:t>
      </w:r>
    </w:p>
    <w:p w14:paraId="47B8F6EB" w14:textId="77777777" w:rsidR="00844A68" w:rsidRPr="008D6D7C" w:rsidRDefault="00844A68" w:rsidP="00F77667">
      <w:pPr>
        <w:pStyle w:val="NoSpacing"/>
        <w:ind w:left="360"/>
        <w:jc w:val="both"/>
        <w:rPr>
          <w:rFonts w:asciiTheme="majorHAnsi" w:hAnsiTheme="majorHAnsi" w:cstheme="majorHAnsi"/>
        </w:rPr>
      </w:pPr>
    </w:p>
    <w:p w14:paraId="773612F4" w14:textId="1DE577C2" w:rsidR="008D39E4" w:rsidRPr="008D6D7C" w:rsidRDefault="008D39E4" w:rsidP="00F77667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  <w:b/>
        </w:rPr>
        <w:t>PÁLYARÖVIDÍTÉS</w:t>
      </w:r>
    </w:p>
    <w:p w14:paraId="4FB19940" w14:textId="20968CAB" w:rsidR="00844A68" w:rsidRPr="008D6D7C" w:rsidRDefault="008D39E4" w:rsidP="00F77667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 xml:space="preserve">A pályát </w:t>
      </w:r>
      <w:r w:rsidR="00EC1529" w:rsidRPr="008D6D7C">
        <w:rPr>
          <w:rFonts w:asciiTheme="majorHAnsi" w:hAnsiTheme="majorHAnsi" w:cstheme="majorHAnsi"/>
        </w:rPr>
        <w:t>osztály</w:t>
      </w:r>
      <w:r w:rsidRPr="008D6D7C">
        <w:rPr>
          <w:rFonts w:asciiTheme="majorHAnsi" w:hAnsiTheme="majorHAnsi" w:cstheme="majorHAnsi"/>
        </w:rPr>
        <w:t xml:space="preserve">onként lehet rövidíteni. </w:t>
      </w:r>
    </w:p>
    <w:p w14:paraId="7ECEA194" w14:textId="1B0B0C94" w:rsidR="008D39E4" w:rsidRPr="008D6D7C" w:rsidRDefault="008D39E4" w:rsidP="00F77667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>Pályarövidítés jelzése: Sierra lobogó alatt a</w:t>
      </w:r>
      <w:r w:rsidR="00EC1529" w:rsidRPr="008D6D7C">
        <w:rPr>
          <w:rFonts w:asciiTheme="majorHAnsi" w:hAnsiTheme="majorHAnsi" w:cstheme="majorHAnsi"/>
        </w:rPr>
        <w:t>z</w:t>
      </w:r>
      <w:r w:rsidRPr="008D6D7C">
        <w:rPr>
          <w:rFonts w:asciiTheme="majorHAnsi" w:hAnsiTheme="majorHAnsi" w:cstheme="majorHAnsi"/>
        </w:rPr>
        <w:t xml:space="preserve"> </w:t>
      </w:r>
      <w:r w:rsidR="008C3A65" w:rsidRPr="008D6D7C">
        <w:rPr>
          <w:rFonts w:asciiTheme="majorHAnsi" w:hAnsiTheme="majorHAnsi" w:cstheme="majorHAnsi"/>
        </w:rPr>
        <w:t xml:space="preserve">érintett </w:t>
      </w:r>
      <w:r w:rsidR="00A11C03" w:rsidRPr="008D6D7C">
        <w:rPr>
          <w:rFonts w:asciiTheme="majorHAnsi" w:hAnsiTheme="majorHAnsi" w:cstheme="majorHAnsi"/>
        </w:rPr>
        <w:t>osztály</w:t>
      </w:r>
      <w:r w:rsidRPr="008D6D7C">
        <w:rPr>
          <w:rFonts w:asciiTheme="majorHAnsi" w:hAnsiTheme="majorHAnsi" w:cstheme="majorHAnsi"/>
        </w:rPr>
        <w:t xml:space="preserve"> lobogója</w:t>
      </w:r>
      <w:r w:rsidR="008C3A65" w:rsidRPr="008D6D7C">
        <w:rPr>
          <w:rFonts w:asciiTheme="majorHAnsi" w:hAnsiTheme="majorHAnsi" w:cstheme="majorHAnsi"/>
        </w:rPr>
        <w:t>.</w:t>
      </w:r>
    </w:p>
    <w:p w14:paraId="24EABF77" w14:textId="77777777" w:rsidR="00A11C03" w:rsidRPr="008D6D7C" w:rsidRDefault="002E1B25" w:rsidP="00A11C03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>Pályarövidítés esetén a célvonal</w:t>
      </w:r>
      <w:r w:rsidR="009A37FD" w:rsidRPr="008D6D7C">
        <w:rPr>
          <w:rFonts w:asciiTheme="majorHAnsi" w:hAnsiTheme="majorHAnsi" w:cstheme="majorHAnsi"/>
        </w:rPr>
        <w:t xml:space="preserve">at úgy kell keresztezni, hogy </w:t>
      </w:r>
      <w:r w:rsidR="008C3A65" w:rsidRPr="008D6D7C">
        <w:rPr>
          <w:rFonts w:asciiTheme="majorHAnsi" w:hAnsiTheme="majorHAnsi" w:cstheme="majorHAnsi"/>
        </w:rPr>
        <w:t xml:space="preserve">a Sierra lobogót viselő </w:t>
      </w:r>
      <w:r w:rsidR="00C765DC" w:rsidRPr="008D6D7C">
        <w:rPr>
          <w:rFonts w:asciiTheme="majorHAnsi" w:hAnsiTheme="majorHAnsi" w:cstheme="majorHAnsi"/>
        </w:rPr>
        <w:t>motoros jobb kézre, a pályajel pedig bal kézre essen. Ez módosítja az RRS 32.2 szabályt.</w:t>
      </w:r>
    </w:p>
    <w:p w14:paraId="7EAA02EC" w14:textId="334DCA6F" w:rsidR="00A11C03" w:rsidRPr="008D6D7C" w:rsidRDefault="00A11C03" w:rsidP="00A11C03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  <w:color w:val="000000"/>
        </w:rPr>
        <w:t xml:space="preserve">A versenypálya legkorábban három pályaszakasz teljesítését követően, a harmadik szakasz végét jelző pályajelnél rövidíthető. Ezen pont értelmezésekor a cirkáló (1) és terelő (1a) pályajel közötti táv nem minősül pályaszakasznak.  Ez módosítja az RRS 32. szabályt. </w:t>
      </w:r>
    </w:p>
    <w:p w14:paraId="0E42D0F2" w14:textId="77777777" w:rsidR="00F77667" w:rsidRPr="008D6D7C" w:rsidRDefault="00F77667" w:rsidP="00F77667">
      <w:pPr>
        <w:pStyle w:val="ListParagraph"/>
        <w:spacing w:line="240" w:lineRule="auto"/>
        <w:ind w:left="993"/>
        <w:jc w:val="both"/>
        <w:rPr>
          <w:rFonts w:asciiTheme="majorHAnsi" w:hAnsiTheme="majorHAnsi" w:cstheme="majorHAnsi"/>
        </w:rPr>
      </w:pPr>
    </w:p>
    <w:p w14:paraId="53E5B2DE" w14:textId="77777777" w:rsidR="00F142B6" w:rsidRPr="008D6D7C" w:rsidRDefault="00656ED0" w:rsidP="00F7766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8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>IDŐKORLÁTOZÁS</w:t>
      </w:r>
    </w:p>
    <w:p w14:paraId="1815A99D" w14:textId="0DB924DF" w:rsidR="00A11C03" w:rsidRPr="008D6D7C" w:rsidRDefault="00A11C03" w:rsidP="00A11C03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 xml:space="preserve">[NR] A pályafutamok célideje 50 perc. </w:t>
      </w:r>
    </w:p>
    <w:p w14:paraId="1218BB3D" w14:textId="4EAF0BCF" w:rsidR="00A11C03" w:rsidRPr="008D6D7C" w:rsidRDefault="00A11C03" w:rsidP="00A11C03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 xml:space="preserve">A pályafutamok első cirkálószakaszának időkorlátja 25 perc. Ha ezen idő alatt az első hajó nem éri el az első </w:t>
      </w:r>
      <w:proofErr w:type="spellStart"/>
      <w:r w:rsidRPr="008D6D7C">
        <w:rPr>
          <w:rFonts w:asciiTheme="majorHAnsi" w:hAnsiTheme="majorHAnsi" w:cstheme="majorHAnsi"/>
        </w:rPr>
        <w:t>pályajelet</w:t>
      </w:r>
      <w:proofErr w:type="spellEnd"/>
      <w:r w:rsidRPr="008D6D7C">
        <w:rPr>
          <w:rFonts w:asciiTheme="majorHAnsi" w:hAnsiTheme="majorHAnsi" w:cstheme="majorHAnsi"/>
        </w:rPr>
        <w:t xml:space="preserve">, a futamot </w:t>
      </w:r>
      <w:proofErr w:type="spellStart"/>
      <w:r w:rsidRPr="008D6D7C">
        <w:rPr>
          <w:rFonts w:asciiTheme="majorHAnsi" w:hAnsiTheme="majorHAnsi" w:cstheme="majorHAnsi"/>
        </w:rPr>
        <w:t>érvényteleníteni</w:t>
      </w:r>
      <w:proofErr w:type="spellEnd"/>
      <w:r w:rsidRPr="008D6D7C">
        <w:rPr>
          <w:rFonts w:asciiTheme="majorHAnsi" w:hAnsiTheme="majorHAnsi" w:cstheme="majorHAnsi"/>
        </w:rPr>
        <w:t xml:space="preserve"> kell.</w:t>
      </w:r>
    </w:p>
    <w:p w14:paraId="01D69C89" w14:textId="77777777" w:rsidR="00A11C03" w:rsidRPr="008D6D7C" w:rsidRDefault="00A11C03" w:rsidP="00A11C03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 xml:space="preserve">A pályafutamok időkorlátja 90 perc az érvényes rajt időpontjától számítva. Ha ezen idő alatt az első hajó nem ér célba, a futamot </w:t>
      </w:r>
      <w:proofErr w:type="spellStart"/>
      <w:r w:rsidRPr="008D6D7C">
        <w:rPr>
          <w:rFonts w:asciiTheme="majorHAnsi" w:hAnsiTheme="majorHAnsi" w:cstheme="majorHAnsi"/>
        </w:rPr>
        <w:t>érvényteleníteni</w:t>
      </w:r>
      <w:proofErr w:type="spellEnd"/>
      <w:r w:rsidRPr="008D6D7C">
        <w:rPr>
          <w:rFonts w:asciiTheme="majorHAnsi" w:hAnsiTheme="majorHAnsi" w:cstheme="majorHAnsi"/>
        </w:rPr>
        <w:t xml:space="preserve"> kell.</w:t>
      </w:r>
    </w:p>
    <w:p w14:paraId="2C6F8D47" w14:textId="2C5C9D34" w:rsidR="00A11C03" w:rsidRPr="008D6D7C" w:rsidRDefault="00A11C03" w:rsidP="00A11C03">
      <w:pPr>
        <w:pStyle w:val="ListParagraph"/>
        <w:numPr>
          <w:ilvl w:val="1"/>
          <w:numId w:val="16"/>
        </w:numPr>
        <w:spacing w:line="240" w:lineRule="auto"/>
        <w:ind w:left="993" w:hanging="633"/>
        <w:jc w:val="both"/>
        <w:rPr>
          <w:rFonts w:asciiTheme="majorHAnsi" w:hAnsiTheme="majorHAnsi" w:cstheme="majorHAnsi"/>
        </w:rPr>
      </w:pPr>
      <w:r w:rsidRPr="008D6D7C">
        <w:rPr>
          <w:rFonts w:asciiTheme="majorHAnsi" w:hAnsiTheme="majorHAnsi" w:cstheme="majorHAnsi"/>
        </w:rPr>
        <w:t>Azon hajók, amelyek egy pályafutamon nem futnak be az első hajó célba érését követő 15 percen belül, „nem ért célba” értékelést – pontszámítási rövidítés „DNF” - kapnak. Ez módosítja a 35. és A4.2 szabályokat.</w:t>
      </w:r>
    </w:p>
    <w:p w14:paraId="7807A928" w14:textId="77777777" w:rsidR="00A11C03" w:rsidRPr="008D6D7C" w:rsidRDefault="00A11C03" w:rsidP="00A11C03">
      <w:pPr>
        <w:pStyle w:val="ListParagraph"/>
        <w:spacing w:line="240" w:lineRule="auto"/>
        <w:ind w:left="993"/>
        <w:jc w:val="both"/>
        <w:rPr>
          <w:rFonts w:asciiTheme="majorHAnsi" w:hAnsiTheme="majorHAnsi" w:cstheme="majorHAnsi"/>
        </w:rPr>
      </w:pPr>
    </w:p>
    <w:p w14:paraId="35D999F5" w14:textId="77777777" w:rsidR="00F142B6" w:rsidRPr="008D6D7C" w:rsidRDefault="00F142B6" w:rsidP="00F776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851" w:right="-28"/>
        <w:jc w:val="both"/>
        <w:rPr>
          <w:rFonts w:asciiTheme="majorHAnsi" w:hAnsiTheme="majorHAnsi" w:cstheme="majorHAnsi"/>
          <w:color w:val="000000"/>
        </w:rPr>
      </w:pPr>
    </w:p>
    <w:p w14:paraId="5B17490C" w14:textId="77777777" w:rsidR="00F142B6" w:rsidRPr="008D6D7C" w:rsidRDefault="00656ED0" w:rsidP="00F7766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-28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>ÓVÁSOK ÉS ORVOSLATI KÉRELMEK</w:t>
      </w:r>
    </w:p>
    <w:p w14:paraId="2C651FB1" w14:textId="0AC25960" w:rsidR="00357457" w:rsidRPr="008D6D7C" w:rsidRDefault="00656ED0" w:rsidP="00F5180D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851" w:right="-28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Az óvási szándékot a célhajónál </w:t>
      </w:r>
      <w:r w:rsidR="00C71859">
        <w:rPr>
          <w:rFonts w:asciiTheme="majorHAnsi" w:hAnsiTheme="majorHAnsi" w:cstheme="majorHAnsi"/>
          <w:color w:val="000000"/>
        </w:rPr>
        <w:t xml:space="preserve">az óvó hajó célba érése után azonnal </w:t>
      </w:r>
      <w:r w:rsidR="0000001E" w:rsidRPr="008D6D7C">
        <w:rPr>
          <w:rFonts w:asciiTheme="majorHAnsi" w:hAnsiTheme="majorHAnsi" w:cstheme="majorHAnsi"/>
          <w:color w:val="000000"/>
        </w:rPr>
        <w:t xml:space="preserve">be kell </w:t>
      </w:r>
      <w:r w:rsidRPr="008D6D7C">
        <w:rPr>
          <w:rFonts w:asciiTheme="majorHAnsi" w:hAnsiTheme="majorHAnsi" w:cstheme="majorHAnsi"/>
          <w:color w:val="000000"/>
        </w:rPr>
        <w:t xml:space="preserve">jelenteni. </w:t>
      </w:r>
      <w:r w:rsidR="002D64F7" w:rsidRPr="008D6D7C">
        <w:rPr>
          <w:rFonts w:asciiTheme="majorHAnsi" w:hAnsiTheme="majorHAnsi" w:cstheme="majorHAnsi"/>
          <w:color w:val="000000"/>
        </w:rPr>
        <w:t xml:space="preserve">A </w:t>
      </w:r>
      <w:r w:rsidR="00505EDC" w:rsidRPr="008D6D7C">
        <w:rPr>
          <w:rFonts w:asciiTheme="majorHAnsi" w:hAnsiTheme="majorHAnsi" w:cstheme="majorHAnsi"/>
          <w:color w:val="000000"/>
        </w:rPr>
        <w:t xml:space="preserve">be </w:t>
      </w:r>
      <w:r w:rsidR="002D64F7" w:rsidRPr="008D6D7C">
        <w:rPr>
          <w:rFonts w:asciiTheme="majorHAnsi" w:hAnsiTheme="majorHAnsi" w:cstheme="majorHAnsi"/>
          <w:color w:val="000000"/>
        </w:rPr>
        <w:t xml:space="preserve">nem bejelentett óvások érvénytelenek. </w:t>
      </w:r>
      <w:r w:rsidR="00F5180D" w:rsidRPr="008D6D7C">
        <w:rPr>
          <w:rFonts w:asciiTheme="majorHAnsi" w:hAnsiTheme="majorHAnsi" w:cstheme="majorHAnsi"/>
          <w:color w:val="000000"/>
        </w:rPr>
        <w:t xml:space="preserve">Ez módosítja az RRS 61. szabályt. </w:t>
      </w:r>
      <w:r w:rsidRPr="008D6D7C">
        <w:rPr>
          <w:rFonts w:asciiTheme="majorHAnsi" w:hAnsiTheme="majorHAnsi" w:cstheme="majorHAnsi"/>
          <w:color w:val="000000"/>
        </w:rPr>
        <w:t xml:space="preserve">Óvási űrlapok </w:t>
      </w:r>
      <w:r w:rsidR="00357457" w:rsidRPr="008D6D7C">
        <w:rPr>
          <w:rFonts w:asciiTheme="majorHAnsi" w:hAnsiTheme="majorHAnsi" w:cstheme="majorHAnsi"/>
          <w:color w:val="000000"/>
        </w:rPr>
        <w:t xml:space="preserve">a hunsail.hu webhelyről letölthetők. </w:t>
      </w:r>
      <w:r w:rsidRPr="008D6D7C">
        <w:rPr>
          <w:rFonts w:asciiTheme="majorHAnsi" w:hAnsiTheme="majorHAnsi" w:cstheme="majorHAnsi"/>
          <w:color w:val="000000"/>
        </w:rPr>
        <w:t xml:space="preserve">Az óvásokat és az orvoslati vagy </w:t>
      </w:r>
      <w:proofErr w:type="spellStart"/>
      <w:r w:rsidR="00537EFA" w:rsidRPr="008D6D7C">
        <w:rPr>
          <w:rFonts w:asciiTheme="majorHAnsi" w:hAnsiTheme="majorHAnsi" w:cstheme="majorHAnsi"/>
          <w:color w:val="000000"/>
        </w:rPr>
        <w:t>újranyitási</w:t>
      </w:r>
      <w:proofErr w:type="spellEnd"/>
      <w:r w:rsidRPr="008D6D7C">
        <w:rPr>
          <w:rFonts w:asciiTheme="majorHAnsi" w:hAnsiTheme="majorHAnsi" w:cstheme="majorHAnsi"/>
          <w:color w:val="000000"/>
        </w:rPr>
        <w:t xml:space="preserve"> kérelmeket </w:t>
      </w:r>
      <w:r w:rsidR="00357457" w:rsidRPr="008D6D7C">
        <w:rPr>
          <w:rFonts w:asciiTheme="majorHAnsi" w:hAnsiTheme="majorHAnsi" w:cstheme="majorHAnsi"/>
          <w:color w:val="000000"/>
        </w:rPr>
        <w:t xml:space="preserve">online, a </w:t>
      </w:r>
      <w:hyperlink r:id="rId8" w:history="1">
        <w:r w:rsidR="00357457" w:rsidRPr="008D6D7C">
          <w:rPr>
            <w:rFonts w:asciiTheme="majorHAnsi" w:hAnsiTheme="majorHAnsi" w:cstheme="majorHAnsi"/>
            <w:color w:val="000000"/>
          </w:rPr>
          <w:t>vilmos.fairsailing.win@gmail.com</w:t>
        </w:r>
      </w:hyperlink>
      <w:r w:rsidR="00357457" w:rsidRPr="008D6D7C">
        <w:rPr>
          <w:rFonts w:asciiTheme="majorHAnsi" w:hAnsiTheme="majorHAnsi" w:cstheme="majorHAnsi"/>
          <w:color w:val="000000"/>
        </w:rPr>
        <w:t xml:space="preserve"> email címen kell benyújtani.</w:t>
      </w:r>
    </w:p>
    <w:p w14:paraId="2F61869D" w14:textId="3F3FD672" w:rsidR="00A11C03" w:rsidRPr="008D6D7C" w:rsidRDefault="0000001E" w:rsidP="00A11C03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851" w:right="-28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Az óvási határidő</w:t>
      </w:r>
      <w:r w:rsidR="00106292" w:rsidRPr="008D6D7C">
        <w:rPr>
          <w:rFonts w:asciiTheme="majorHAnsi" w:hAnsiTheme="majorHAnsi" w:cstheme="majorHAnsi"/>
          <w:color w:val="000000"/>
        </w:rPr>
        <w:t xml:space="preserve"> </w:t>
      </w:r>
      <w:r w:rsidR="00AF39C6" w:rsidRPr="008D6D7C">
        <w:rPr>
          <w:rFonts w:asciiTheme="majorHAnsi" w:hAnsiTheme="majorHAnsi" w:cstheme="majorHAnsi"/>
          <w:color w:val="000000"/>
        </w:rPr>
        <w:t>osztályonként:</w:t>
      </w:r>
    </w:p>
    <w:p w14:paraId="51368D25" w14:textId="5F0073A6" w:rsidR="00A11C03" w:rsidRPr="008D6D7C" w:rsidRDefault="00A11C03" w:rsidP="00A11C03">
      <w:pPr>
        <w:pStyle w:val="ListParagraph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-28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45 perc, amelyet a napi utolsó futam utolsó hajójának célba érésétől vagy a vízen adott „ma nem lesz több futam” versenyrendezőségi jelzéstől kell számítani, vagy</w:t>
      </w:r>
    </w:p>
    <w:p w14:paraId="7BDB25CD" w14:textId="2B9AE6DB" w:rsidR="0000001E" w:rsidRPr="008D6D7C" w:rsidRDefault="00A11C03" w:rsidP="00A11C03">
      <w:pPr>
        <w:pStyle w:val="ListParagraph"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-28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30 perc, amelyet a parton adott „ma nem lesz több futam" jelzéstől kell számítani.</w:t>
      </w:r>
    </w:p>
    <w:p w14:paraId="4EA3DAED" w14:textId="106C07C5" w:rsidR="00E627F8" w:rsidRPr="008D6D7C" w:rsidRDefault="00656ED0" w:rsidP="00E627F8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851" w:right="-28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Az óvástárgyalás </w:t>
      </w:r>
      <w:r w:rsidR="00FC3421" w:rsidRPr="008D6D7C">
        <w:rPr>
          <w:rFonts w:asciiTheme="majorHAnsi" w:hAnsiTheme="majorHAnsi" w:cstheme="majorHAnsi"/>
          <w:color w:val="000000"/>
        </w:rPr>
        <w:t>idejét</w:t>
      </w:r>
      <w:r w:rsidRPr="008D6D7C">
        <w:rPr>
          <w:rFonts w:asciiTheme="majorHAnsi" w:hAnsiTheme="majorHAnsi" w:cstheme="majorHAnsi"/>
          <w:color w:val="000000"/>
        </w:rPr>
        <w:t xml:space="preserve"> </w:t>
      </w:r>
      <w:r w:rsidR="00E627F8" w:rsidRPr="008D6D7C">
        <w:rPr>
          <w:rFonts w:asciiTheme="majorHAnsi" w:hAnsiTheme="majorHAnsi" w:cstheme="majorHAnsi"/>
          <w:color w:val="000000"/>
        </w:rPr>
        <w:t>az óvási határidő lejáratát követő 60 percen belül a hivatalos online hirdetőtáblán teszik közzé.</w:t>
      </w:r>
    </w:p>
    <w:p w14:paraId="1B72BB47" w14:textId="7182F6DC" w:rsidR="00E627F8" w:rsidRPr="008D6D7C" w:rsidRDefault="00E627F8" w:rsidP="00E627F8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851" w:right="-28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Az óvástárgyalás helye: TVSK Alsóörsi kikötő klubház.</w:t>
      </w:r>
    </w:p>
    <w:p w14:paraId="1B4367F1" w14:textId="2B9B6328" w:rsidR="00264D94" w:rsidRPr="008D6D7C" w:rsidRDefault="00264D94" w:rsidP="006A63EE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851" w:right="-28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A VU 1</w:t>
      </w:r>
      <w:r w:rsidR="00A81A38" w:rsidRPr="008D6D7C">
        <w:rPr>
          <w:rFonts w:asciiTheme="majorHAnsi" w:hAnsiTheme="majorHAnsi" w:cstheme="majorHAnsi"/>
          <w:color w:val="000000"/>
        </w:rPr>
        <w:t>5</w:t>
      </w:r>
      <w:r w:rsidR="006A63EE" w:rsidRPr="008D6D7C">
        <w:rPr>
          <w:rFonts w:asciiTheme="majorHAnsi" w:hAnsiTheme="majorHAnsi" w:cstheme="majorHAnsi"/>
          <w:color w:val="000000"/>
        </w:rPr>
        <w:t>.3</w:t>
      </w:r>
      <w:r w:rsidR="002D64F7" w:rsidRPr="008D6D7C">
        <w:rPr>
          <w:rFonts w:asciiTheme="majorHAnsi" w:hAnsiTheme="majorHAnsi" w:cstheme="majorHAnsi"/>
          <w:color w:val="000000"/>
        </w:rPr>
        <w:t xml:space="preserve"> szerinti értesítések az RRS 63.2-ben meghatározott követelmények szerinti értesítésnek minősülnek.</w:t>
      </w:r>
    </w:p>
    <w:p w14:paraId="76D89C54" w14:textId="1A467C0B" w:rsidR="00F142B6" w:rsidRPr="008D6D7C" w:rsidRDefault="00656ED0" w:rsidP="00F77667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851" w:right="-28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Az RRS </w:t>
      </w:r>
      <w:r w:rsidR="006E49FF" w:rsidRPr="008D6D7C">
        <w:rPr>
          <w:rFonts w:asciiTheme="majorHAnsi" w:hAnsiTheme="majorHAnsi" w:cstheme="majorHAnsi"/>
          <w:color w:val="000000"/>
        </w:rPr>
        <w:t xml:space="preserve">40.1 és </w:t>
      </w:r>
      <w:r w:rsidRPr="008D6D7C">
        <w:rPr>
          <w:rFonts w:asciiTheme="majorHAnsi" w:hAnsiTheme="majorHAnsi" w:cstheme="majorHAnsi"/>
          <w:color w:val="000000"/>
        </w:rPr>
        <w:t>55. szabály megsértésé</w:t>
      </w:r>
      <w:r w:rsidR="006E49FF" w:rsidRPr="008D6D7C">
        <w:rPr>
          <w:rFonts w:asciiTheme="majorHAnsi" w:hAnsiTheme="majorHAnsi" w:cstheme="majorHAnsi"/>
          <w:color w:val="000000"/>
        </w:rPr>
        <w:t>é</w:t>
      </w:r>
      <w:r w:rsidRPr="008D6D7C">
        <w:rPr>
          <w:rFonts w:asciiTheme="majorHAnsi" w:hAnsiTheme="majorHAnsi" w:cstheme="majorHAnsi"/>
          <w:color w:val="000000"/>
        </w:rPr>
        <w:t>rt járó büntetés</w:t>
      </w:r>
      <w:r w:rsidR="006E49FF" w:rsidRPr="008D6D7C">
        <w:rPr>
          <w:rFonts w:asciiTheme="majorHAnsi" w:hAnsiTheme="majorHAnsi" w:cstheme="majorHAnsi"/>
          <w:color w:val="000000"/>
        </w:rPr>
        <w:t>ek</w:t>
      </w:r>
      <w:r w:rsidRPr="008D6D7C">
        <w:rPr>
          <w:rFonts w:asciiTheme="majorHAnsi" w:hAnsiTheme="majorHAnsi" w:cstheme="majorHAnsi"/>
          <w:color w:val="000000"/>
        </w:rPr>
        <w:t xml:space="preserve"> az </w:t>
      </w:r>
      <w:r w:rsidR="00C62C97" w:rsidRPr="008D6D7C">
        <w:rPr>
          <w:rFonts w:asciiTheme="majorHAnsi" w:hAnsiTheme="majorHAnsi" w:cstheme="majorHAnsi"/>
          <w:color w:val="000000"/>
        </w:rPr>
        <w:t>ó</w:t>
      </w:r>
      <w:r w:rsidRPr="008D6D7C">
        <w:rPr>
          <w:rFonts w:asciiTheme="majorHAnsi" w:hAnsiTheme="majorHAnsi" w:cstheme="majorHAnsi"/>
          <w:color w:val="000000"/>
        </w:rPr>
        <w:t xml:space="preserve">vási </w:t>
      </w:r>
      <w:r w:rsidR="00C62C97" w:rsidRPr="008D6D7C">
        <w:rPr>
          <w:rFonts w:asciiTheme="majorHAnsi" w:hAnsiTheme="majorHAnsi" w:cstheme="majorHAnsi"/>
          <w:color w:val="000000"/>
        </w:rPr>
        <w:t>b</w:t>
      </w:r>
      <w:r w:rsidRPr="008D6D7C">
        <w:rPr>
          <w:rFonts w:asciiTheme="majorHAnsi" w:hAnsiTheme="majorHAnsi" w:cstheme="majorHAnsi"/>
          <w:color w:val="000000"/>
        </w:rPr>
        <w:t>izottság döntés</w:t>
      </w:r>
      <w:r w:rsidR="00C62C97" w:rsidRPr="008D6D7C">
        <w:rPr>
          <w:rFonts w:asciiTheme="majorHAnsi" w:hAnsiTheme="majorHAnsi" w:cstheme="majorHAnsi"/>
          <w:color w:val="000000"/>
        </w:rPr>
        <w:t>e szerint a kizárásnál enyhébbek is lehetnek.</w:t>
      </w:r>
    </w:p>
    <w:p w14:paraId="66F14DB6" w14:textId="77777777" w:rsidR="00F142B6" w:rsidRPr="008D6D7C" w:rsidRDefault="00F142B6" w:rsidP="00F776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993" w:right="-23"/>
        <w:jc w:val="both"/>
        <w:rPr>
          <w:rFonts w:asciiTheme="majorHAnsi" w:hAnsiTheme="majorHAnsi" w:cstheme="majorHAnsi"/>
          <w:color w:val="000000"/>
        </w:rPr>
      </w:pPr>
    </w:p>
    <w:p w14:paraId="60EDDE6C" w14:textId="77777777" w:rsidR="00F142B6" w:rsidRPr="008D6D7C" w:rsidRDefault="00656ED0" w:rsidP="00F7766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 xml:space="preserve">[NP] [DP] BIZTONSÁGI ELŐÍRÁSOK </w:t>
      </w:r>
    </w:p>
    <w:p w14:paraId="2B088599" w14:textId="5CC84A23" w:rsidR="00F142B6" w:rsidRPr="008D6D7C" w:rsidRDefault="00E41132" w:rsidP="00EB2A1B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851" w:right="-28" w:hanging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Egy futam feladásakor a hajó a</w:t>
      </w:r>
      <w:r w:rsidR="00656ED0" w:rsidRPr="008D6D7C">
        <w:rPr>
          <w:rFonts w:asciiTheme="majorHAnsi" w:hAnsiTheme="majorHAnsi" w:cstheme="majorHAnsi"/>
          <w:color w:val="000000"/>
        </w:rPr>
        <w:t xml:space="preserve"> lehető leghamarabb köteles értesíteni a </w:t>
      </w:r>
      <w:r w:rsidR="00795893" w:rsidRPr="008D6D7C">
        <w:rPr>
          <w:rFonts w:asciiTheme="majorHAnsi" w:hAnsiTheme="majorHAnsi" w:cstheme="majorHAnsi"/>
          <w:color w:val="000000"/>
        </w:rPr>
        <w:t>versenyrendezőség</w:t>
      </w:r>
      <w:r w:rsidR="00656ED0" w:rsidRPr="008D6D7C">
        <w:rPr>
          <w:rFonts w:asciiTheme="majorHAnsi" w:hAnsiTheme="majorHAnsi" w:cstheme="majorHAnsi"/>
          <w:color w:val="000000"/>
        </w:rPr>
        <w:t xml:space="preserve">et. </w:t>
      </w:r>
    </w:p>
    <w:p w14:paraId="33449E09" w14:textId="77777777" w:rsidR="00F142B6" w:rsidRPr="008D6D7C" w:rsidRDefault="00F142B6" w:rsidP="00F776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993" w:right="-23"/>
        <w:jc w:val="both"/>
        <w:rPr>
          <w:rFonts w:asciiTheme="majorHAnsi" w:hAnsiTheme="majorHAnsi" w:cstheme="majorHAnsi"/>
          <w:color w:val="000000"/>
        </w:rPr>
      </w:pPr>
    </w:p>
    <w:p w14:paraId="642A8108" w14:textId="77777777" w:rsidR="00F142B6" w:rsidRPr="008D6D7C" w:rsidRDefault="00656ED0" w:rsidP="00F7766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 xml:space="preserve">[DP] LEGÉNYSÉG VAGY FELSZERELÉS CSERÉJE </w:t>
      </w:r>
    </w:p>
    <w:p w14:paraId="4AE0346F" w14:textId="3311C358" w:rsidR="00F142B6" w:rsidRPr="008D6D7C" w:rsidRDefault="00656ED0" w:rsidP="00EB2A1B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851" w:right="-28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Versenyzők cseréje csak a </w:t>
      </w:r>
      <w:r w:rsidR="00795893" w:rsidRPr="008D6D7C">
        <w:rPr>
          <w:rFonts w:asciiTheme="majorHAnsi" w:hAnsiTheme="majorHAnsi" w:cstheme="majorHAnsi"/>
          <w:color w:val="000000"/>
        </w:rPr>
        <w:t>versenyrendezőség</w:t>
      </w:r>
      <w:r w:rsidRPr="008D6D7C">
        <w:rPr>
          <w:rFonts w:asciiTheme="majorHAnsi" w:hAnsiTheme="majorHAnsi" w:cstheme="majorHAnsi"/>
          <w:color w:val="000000"/>
        </w:rPr>
        <w:t xml:space="preserve"> előzetes írásos hozzájárulásával lehetséges.</w:t>
      </w:r>
      <w:r w:rsidR="00A11C03" w:rsidRPr="008D6D7C">
        <w:rPr>
          <w:rFonts w:asciiTheme="majorHAnsi" w:hAnsiTheme="majorHAnsi" w:cstheme="majorHAnsi"/>
          <w:color w:val="000000"/>
        </w:rPr>
        <w:t xml:space="preserve"> Az erre vonatkozó kérelmeket legkésőbb </w:t>
      </w:r>
      <w:r w:rsidR="00F45650" w:rsidRPr="008D6D7C">
        <w:rPr>
          <w:rFonts w:asciiTheme="majorHAnsi" w:hAnsiTheme="majorHAnsi" w:cstheme="majorHAnsi"/>
          <w:color w:val="000000"/>
        </w:rPr>
        <w:t>202</w:t>
      </w:r>
      <w:r w:rsidR="00E41132">
        <w:rPr>
          <w:rFonts w:asciiTheme="majorHAnsi" w:hAnsiTheme="majorHAnsi" w:cstheme="majorHAnsi"/>
          <w:color w:val="000000"/>
        </w:rPr>
        <w:t>4</w:t>
      </w:r>
      <w:r w:rsidR="00A11C03" w:rsidRPr="008D6D7C">
        <w:rPr>
          <w:rFonts w:asciiTheme="majorHAnsi" w:hAnsiTheme="majorHAnsi" w:cstheme="majorHAnsi"/>
          <w:color w:val="000000"/>
        </w:rPr>
        <w:t xml:space="preserve">. június </w:t>
      </w:r>
      <w:r w:rsidR="00345C09">
        <w:rPr>
          <w:rFonts w:asciiTheme="majorHAnsi" w:hAnsiTheme="majorHAnsi" w:cstheme="majorHAnsi"/>
          <w:color w:val="000000"/>
        </w:rPr>
        <w:t>1</w:t>
      </w:r>
      <w:r w:rsidR="00D030E5">
        <w:rPr>
          <w:rFonts w:asciiTheme="majorHAnsi" w:hAnsiTheme="majorHAnsi" w:cstheme="majorHAnsi"/>
          <w:color w:val="000000"/>
        </w:rPr>
        <w:t>6</w:t>
      </w:r>
      <w:r w:rsidR="00A11C03" w:rsidRPr="008D6D7C">
        <w:rPr>
          <w:rFonts w:asciiTheme="majorHAnsi" w:hAnsiTheme="majorHAnsi" w:cstheme="majorHAnsi"/>
          <w:color w:val="000000"/>
        </w:rPr>
        <w:t>-</w:t>
      </w:r>
      <w:r w:rsidR="006327A5">
        <w:rPr>
          <w:rFonts w:asciiTheme="majorHAnsi" w:hAnsiTheme="majorHAnsi" w:cstheme="majorHAnsi"/>
          <w:color w:val="000000"/>
        </w:rPr>
        <w:t>á</w:t>
      </w:r>
      <w:r w:rsidR="00A11C03" w:rsidRPr="008D6D7C">
        <w:rPr>
          <w:rFonts w:asciiTheme="majorHAnsi" w:hAnsiTheme="majorHAnsi" w:cstheme="majorHAnsi"/>
          <w:color w:val="000000"/>
        </w:rPr>
        <w:t>n 0</w:t>
      </w:r>
      <w:r w:rsidR="00A81A38" w:rsidRPr="008D6D7C">
        <w:rPr>
          <w:rFonts w:asciiTheme="majorHAnsi" w:hAnsiTheme="majorHAnsi" w:cstheme="majorHAnsi"/>
          <w:color w:val="000000"/>
        </w:rPr>
        <w:t>8</w:t>
      </w:r>
      <w:r w:rsidR="00A11C03" w:rsidRPr="008D6D7C">
        <w:rPr>
          <w:rFonts w:asciiTheme="majorHAnsi" w:hAnsiTheme="majorHAnsi" w:cstheme="majorHAnsi"/>
          <w:color w:val="000000"/>
        </w:rPr>
        <w:t>.00 ó</w:t>
      </w:r>
      <w:r w:rsidR="00D030E5">
        <w:rPr>
          <w:rFonts w:asciiTheme="majorHAnsi" w:hAnsiTheme="majorHAnsi" w:cstheme="majorHAnsi"/>
          <w:color w:val="000000"/>
        </w:rPr>
        <w:t>r</w:t>
      </w:r>
      <w:r w:rsidR="00A11C03" w:rsidRPr="008D6D7C">
        <w:rPr>
          <w:rFonts w:asciiTheme="majorHAnsi" w:hAnsiTheme="majorHAnsi" w:cstheme="majorHAnsi"/>
          <w:color w:val="000000"/>
        </w:rPr>
        <w:t xml:space="preserve">áig meg kell küldeni a </w:t>
      </w:r>
      <w:hyperlink r:id="rId9" w:history="1">
        <w:r w:rsidR="00A11C03" w:rsidRPr="008D6D7C">
          <w:rPr>
            <w:rFonts w:asciiTheme="majorHAnsi" w:hAnsiTheme="majorHAnsi" w:cstheme="majorHAnsi"/>
            <w:color w:val="000000"/>
          </w:rPr>
          <w:t>vilmos.fairsailing.win@gmail.com</w:t>
        </w:r>
      </w:hyperlink>
      <w:r w:rsidR="00A11C03" w:rsidRPr="008D6D7C">
        <w:rPr>
          <w:rFonts w:asciiTheme="majorHAnsi" w:hAnsiTheme="majorHAnsi" w:cstheme="majorHAnsi"/>
          <w:color w:val="000000"/>
        </w:rPr>
        <w:t xml:space="preserve"> e-mail címre. </w:t>
      </w:r>
    </w:p>
    <w:p w14:paraId="15CEF2F5" w14:textId="77777777" w:rsidR="00F142B6" w:rsidRPr="008D6D7C" w:rsidRDefault="00F142B6" w:rsidP="00F776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993" w:right="-23"/>
        <w:jc w:val="both"/>
        <w:rPr>
          <w:rFonts w:asciiTheme="majorHAnsi" w:hAnsiTheme="majorHAnsi" w:cstheme="majorHAnsi"/>
          <w:color w:val="000000"/>
        </w:rPr>
      </w:pPr>
    </w:p>
    <w:p w14:paraId="1C76797D" w14:textId="77777777" w:rsidR="00F142B6" w:rsidRPr="008D6D7C" w:rsidRDefault="00656ED0" w:rsidP="00F7766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>[DP] FELSZERELÉSEK ÉS FELMÉRÉSI ELLENŐRZÉS</w:t>
      </w:r>
    </w:p>
    <w:p w14:paraId="00000028" w14:textId="345B3E35" w:rsidR="00803B55" w:rsidRPr="008D6D7C" w:rsidRDefault="00656ED0" w:rsidP="00EB2A1B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851" w:right="-28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hajók vagy a felszerelések bármikor ellenőrizhetők, hogy megfelelnek-e az osztályszabályoknak és a versenyutasításnak. </w:t>
      </w:r>
    </w:p>
    <w:p w14:paraId="2B6E584A" w14:textId="77777777" w:rsidR="00F142B6" w:rsidRPr="008D6D7C" w:rsidRDefault="00F142B6" w:rsidP="00F776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993" w:right="-23"/>
        <w:jc w:val="both"/>
        <w:rPr>
          <w:rFonts w:asciiTheme="majorHAnsi" w:hAnsiTheme="majorHAnsi" w:cstheme="majorHAnsi"/>
          <w:color w:val="000000"/>
        </w:rPr>
      </w:pPr>
    </w:p>
    <w:p w14:paraId="7A5BE07C" w14:textId="77777777" w:rsidR="00F142B6" w:rsidRPr="008D6D7C" w:rsidRDefault="00656ED0" w:rsidP="00F7766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-23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 xml:space="preserve">HIVATALOS HAJÓK </w:t>
      </w:r>
    </w:p>
    <w:p w14:paraId="2E097AF4" w14:textId="76C02A15" w:rsidR="00D52FE1" w:rsidRPr="008D6D7C" w:rsidRDefault="00D52FE1" w:rsidP="00EB2A1B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851" w:right="-28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A hivatalos hajók jelzései</w:t>
      </w:r>
      <w:r w:rsidR="009167B3" w:rsidRPr="008D6D7C">
        <w:rPr>
          <w:rFonts w:asciiTheme="majorHAnsi" w:hAnsiTheme="majorHAnsi" w:cstheme="majorHAnsi"/>
          <w:color w:val="000000"/>
        </w:rPr>
        <w:t>:</w:t>
      </w:r>
    </w:p>
    <w:p w14:paraId="2B02D467" w14:textId="12637138" w:rsidR="00D52FE1" w:rsidRPr="008D6D7C" w:rsidRDefault="00321006" w:rsidP="00F77667">
      <w:pPr>
        <w:pStyle w:val="ListParagraph"/>
        <w:numPr>
          <w:ilvl w:val="0"/>
          <w:numId w:val="12"/>
        </w:numPr>
        <w:spacing w:line="240" w:lineRule="auto"/>
        <w:ind w:left="1418"/>
        <w:jc w:val="both"/>
        <w:rPr>
          <w:rFonts w:asciiTheme="majorHAnsi" w:eastAsia="Calibri" w:hAnsiTheme="majorHAnsi" w:cstheme="majorHAnsi"/>
          <w:b/>
        </w:rPr>
      </w:pPr>
      <w:r w:rsidRPr="008D6D7C">
        <w:rPr>
          <w:rFonts w:asciiTheme="majorHAnsi" w:eastAsia="Calibri" w:hAnsiTheme="majorHAnsi" w:cstheme="majorHAnsi"/>
        </w:rPr>
        <w:t>V</w:t>
      </w:r>
      <w:r w:rsidR="00795893" w:rsidRPr="008D6D7C">
        <w:rPr>
          <w:rFonts w:asciiTheme="majorHAnsi" w:eastAsia="Calibri" w:hAnsiTheme="majorHAnsi" w:cstheme="majorHAnsi"/>
        </w:rPr>
        <w:t>ersenyrendezőség</w:t>
      </w:r>
      <w:r w:rsidR="00D52FE1" w:rsidRPr="008D6D7C">
        <w:rPr>
          <w:rFonts w:asciiTheme="majorHAnsi" w:eastAsia="Calibri" w:hAnsiTheme="majorHAnsi" w:cstheme="majorHAnsi"/>
        </w:rPr>
        <w:t xml:space="preserve">: </w:t>
      </w:r>
      <w:r w:rsidR="00D52FE1" w:rsidRPr="008D6D7C">
        <w:rPr>
          <w:rFonts w:asciiTheme="majorHAnsi" w:eastAsia="Calibri" w:hAnsiTheme="majorHAnsi" w:cstheme="majorHAnsi"/>
          <w:b/>
        </w:rPr>
        <w:t>fehér színű lobogó, RC felirattal</w:t>
      </w:r>
    </w:p>
    <w:p w14:paraId="269B48B0" w14:textId="71E862F7" w:rsidR="00D52FE1" w:rsidRPr="008D6D7C" w:rsidRDefault="004E5C64" w:rsidP="00F77667">
      <w:pPr>
        <w:pStyle w:val="ListParagraph"/>
        <w:numPr>
          <w:ilvl w:val="0"/>
          <w:numId w:val="10"/>
        </w:numPr>
        <w:spacing w:line="240" w:lineRule="auto"/>
        <w:ind w:left="1418"/>
        <w:jc w:val="both"/>
        <w:rPr>
          <w:rFonts w:asciiTheme="majorHAnsi" w:eastAsia="Calibri" w:hAnsiTheme="majorHAnsi" w:cstheme="majorHAnsi"/>
        </w:rPr>
      </w:pPr>
      <w:r w:rsidRPr="008D6D7C">
        <w:rPr>
          <w:rFonts w:asciiTheme="majorHAnsi" w:eastAsia="Calibri" w:hAnsiTheme="majorHAnsi" w:cstheme="majorHAnsi"/>
        </w:rPr>
        <w:t>Óvási bizottság</w:t>
      </w:r>
      <w:r w:rsidR="00D52FE1" w:rsidRPr="008D6D7C">
        <w:rPr>
          <w:rFonts w:asciiTheme="majorHAnsi" w:eastAsia="Calibri" w:hAnsiTheme="majorHAnsi" w:cstheme="majorHAnsi"/>
        </w:rPr>
        <w:t xml:space="preserve">: </w:t>
      </w:r>
      <w:r w:rsidR="00D52FE1" w:rsidRPr="008D6D7C">
        <w:rPr>
          <w:rFonts w:asciiTheme="majorHAnsi" w:eastAsia="Calibri" w:hAnsiTheme="majorHAnsi" w:cstheme="majorHAnsi"/>
          <w:b/>
        </w:rPr>
        <w:t xml:space="preserve">sárga </w:t>
      </w:r>
      <w:r w:rsidR="00D030E5">
        <w:rPr>
          <w:rFonts w:asciiTheme="majorHAnsi" w:eastAsia="Calibri" w:hAnsiTheme="majorHAnsi" w:cstheme="majorHAnsi"/>
          <w:b/>
        </w:rPr>
        <w:t xml:space="preserve">vagy fehér </w:t>
      </w:r>
      <w:r w:rsidR="00D52FE1" w:rsidRPr="008D6D7C">
        <w:rPr>
          <w:rFonts w:asciiTheme="majorHAnsi" w:eastAsia="Calibri" w:hAnsiTheme="majorHAnsi" w:cstheme="majorHAnsi"/>
          <w:b/>
        </w:rPr>
        <w:t>színű lobogó, JURY felirattal</w:t>
      </w:r>
    </w:p>
    <w:p w14:paraId="2E40568A" w14:textId="7F096161" w:rsidR="00D52FE1" w:rsidRPr="008D6D7C" w:rsidRDefault="00D52FE1" w:rsidP="00F77667">
      <w:pPr>
        <w:pStyle w:val="ListParagraph"/>
        <w:numPr>
          <w:ilvl w:val="0"/>
          <w:numId w:val="10"/>
        </w:numPr>
        <w:spacing w:line="240" w:lineRule="auto"/>
        <w:ind w:left="1418"/>
        <w:jc w:val="both"/>
        <w:rPr>
          <w:rFonts w:asciiTheme="majorHAnsi" w:eastAsia="Calibri" w:hAnsiTheme="majorHAnsi" w:cstheme="majorHAnsi"/>
        </w:rPr>
      </w:pPr>
      <w:r w:rsidRPr="008D6D7C">
        <w:rPr>
          <w:rFonts w:asciiTheme="majorHAnsi" w:eastAsia="Calibri" w:hAnsiTheme="majorHAnsi" w:cstheme="majorHAnsi"/>
        </w:rPr>
        <w:t>Technikai bizottság:</w:t>
      </w:r>
      <w:r w:rsidRPr="008D6D7C">
        <w:rPr>
          <w:rFonts w:asciiTheme="majorHAnsi" w:eastAsia="Calibri" w:hAnsiTheme="majorHAnsi" w:cstheme="majorHAnsi"/>
          <w:b/>
        </w:rPr>
        <w:t xml:space="preserve"> fehér színű lobogó, </w:t>
      </w:r>
      <w:r w:rsidR="006327A5">
        <w:rPr>
          <w:rFonts w:asciiTheme="majorHAnsi" w:eastAsia="Calibri" w:hAnsiTheme="majorHAnsi" w:cstheme="majorHAnsi"/>
          <w:b/>
        </w:rPr>
        <w:t>TC</w:t>
      </w:r>
      <w:r w:rsidRPr="008D6D7C">
        <w:rPr>
          <w:rFonts w:asciiTheme="majorHAnsi" w:eastAsia="Calibri" w:hAnsiTheme="majorHAnsi" w:cstheme="majorHAnsi"/>
          <w:b/>
        </w:rPr>
        <w:t xml:space="preserve"> felirattal</w:t>
      </w:r>
    </w:p>
    <w:p w14:paraId="7BBD88F2" w14:textId="2F2CCA0A" w:rsidR="00D52FE1" w:rsidRPr="008D6D7C" w:rsidRDefault="00D52FE1" w:rsidP="00F77667">
      <w:pPr>
        <w:pStyle w:val="ListParagraph"/>
        <w:numPr>
          <w:ilvl w:val="0"/>
          <w:numId w:val="10"/>
        </w:numPr>
        <w:spacing w:line="240" w:lineRule="auto"/>
        <w:ind w:left="1418"/>
        <w:jc w:val="both"/>
        <w:rPr>
          <w:rFonts w:asciiTheme="majorHAnsi" w:eastAsia="Calibri" w:hAnsiTheme="majorHAnsi" w:cstheme="majorHAnsi"/>
        </w:rPr>
      </w:pPr>
      <w:r w:rsidRPr="008D6D7C">
        <w:rPr>
          <w:rFonts w:asciiTheme="majorHAnsi" w:eastAsia="Calibri" w:hAnsiTheme="majorHAnsi" w:cstheme="majorHAnsi"/>
        </w:rPr>
        <w:t xml:space="preserve">Média: </w:t>
      </w:r>
      <w:r w:rsidRPr="008D6D7C">
        <w:rPr>
          <w:rFonts w:asciiTheme="majorHAnsi" w:eastAsia="Calibri" w:hAnsiTheme="majorHAnsi" w:cstheme="majorHAnsi"/>
          <w:b/>
        </w:rPr>
        <w:t>fehér színű lobogó, PRESS felirattal</w:t>
      </w:r>
    </w:p>
    <w:p w14:paraId="75C89E6D" w14:textId="77777777" w:rsidR="00F142B6" w:rsidRPr="008D6D7C" w:rsidRDefault="00F142B6" w:rsidP="00F77667">
      <w:pPr>
        <w:pStyle w:val="ListParagraph"/>
        <w:spacing w:line="240" w:lineRule="auto"/>
        <w:ind w:left="851"/>
        <w:jc w:val="both"/>
        <w:rPr>
          <w:rFonts w:asciiTheme="majorHAnsi" w:eastAsia="Calibri" w:hAnsiTheme="majorHAnsi" w:cstheme="majorHAnsi"/>
        </w:rPr>
      </w:pPr>
    </w:p>
    <w:p w14:paraId="6D646910" w14:textId="525495F5" w:rsidR="00F142B6" w:rsidRPr="008D6D7C" w:rsidRDefault="00EB2A1B" w:rsidP="00F77667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8D6D7C">
        <w:rPr>
          <w:rFonts w:asciiTheme="majorHAnsi" w:hAnsiTheme="majorHAnsi" w:cstheme="majorHAnsi"/>
          <w:b/>
          <w:color w:val="000000"/>
        </w:rPr>
        <w:t xml:space="preserve">[DP] </w:t>
      </w:r>
      <w:r w:rsidR="00656ED0" w:rsidRPr="008D6D7C">
        <w:rPr>
          <w:rFonts w:asciiTheme="majorHAnsi" w:hAnsiTheme="majorHAnsi" w:cstheme="majorHAnsi"/>
          <w:b/>
          <w:color w:val="000000"/>
        </w:rPr>
        <w:t xml:space="preserve">HULLADÉK ELHELYEZÉSE </w:t>
      </w:r>
    </w:p>
    <w:p w14:paraId="0000002A" w14:textId="0B027FBE" w:rsidR="00803B55" w:rsidRPr="008D6D7C" w:rsidRDefault="00656ED0" w:rsidP="00EB2A1B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851" w:right="-28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hulladék elhelyezhető a kísérő és a hivatalos hajókon. </w:t>
      </w:r>
    </w:p>
    <w:p w14:paraId="79EB3FB0" w14:textId="77777777" w:rsidR="00F142B6" w:rsidRPr="008D6D7C" w:rsidRDefault="00F142B6" w:rsidP="00F77667">
      <w:pPr>
        <w:pStyle w:val="ListParagraph"/>
        <w:spacing w:line="240" w:lineRule="auto"/>
        <w:ind w:left="851"/>
        <w:jc w:val="both"/>
        <w:rPr>
          <w:rFonts w:asciiTheme="majorHAnsi" w:eastAsia="Calibri" w:hAnsiTheme="majorHAnsi" w:cstheme="majorHAnsi"/>
        </w:rPr>
      </w:pPr>
    </w:p>
    <w:p w14:paraId="3D0881FE" w14:textId="77777777" w:rsidR="0015638B" w:rsidRPr="008D6D7C" w:rsidRDefault="00656ED0" w:rsidP="00F77667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8D6D7C">
        <w:rPr>
          <w:rFonts w:asciiTheme="majorHAnsi" w:hAnsiTheme="majorHAnsi" w:cstheme="majorHAnsi"/>
          <w:b/>
          <w:color w:val="000000"/>
        </w:rPr>
        <w:t>RÁDIÓKAPCSOLAT</w:t>
      </w:r>
    </w:p>
    <w:p w14:paraId="6B90C4AF" w14:textId="233D6361" w:rsidR="0015638B" w:rsidRPr="008D6D7C" w:rsidRDefault="00656ED0" w:rsidP="00F77667">
      <w:pPr>
        <w:pStyle w:val="ListParagraph"/>
        <w:numPr>
          <w:ilvl w:val="1"/>
          <w:numId w:val="16"/>
        </w:numPr>
        <w:spacing w:line="240" w:lineRule="auto"/>
        <w:ind w:left="851" w:hanging="567"/>
        <w:jc w:val="both"/>
        <w:rPr>
          <w:rFonts w:asciiTheme="majorHAnsi" w:eastAsia="Calibri" w:hAnsiTheme="majorHAnsi" w:cstheme="majorHAnsi"/>
        </w:rPr>
      </w:pPr>
      <w:r w:rsidRPr="008D6D7C">
        <w:rPr>
          <w:rFonts w:asciiTheme="majorHAnsi" w:hAnsiTheme="majorHAnsi" w:cstheme="majorHAnsi"/>
          <w:color w:val="000000"/>
        </w:rPr>
        <w:t>[DP] Vészhelyzetet kivéve egy versenyző hajó sem adhat le vagy vehet olyan rádióadást, amely nem érhető el minden hajó számára. Ez a megkötés a mobiltelefonokra is érvényes.</w:t>
      </w:r>
    </w:p>
    <w:p w14:paraId="5EC50586" w14:textId="1A4678B5" w:rsidR="00D4403C" w:rsidRPr="008D6D7C" w:rsidRDefault="00D4403C" w:rsidP="00D4403C">
      <w:pPr>
        <w:pStyle w:val="ListParagraph"/>
        <w:numPr>
          <w:ilvl w:val="1"/>
          <w:numId w:val="16"/>
        </w:numPr>
        <w:spacing w:line="240" w:lineRule="auto"/>
        <w:ind w:left="851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versenyzők adásra csak veszélyhelyzetben vagy a futam feladásakor használhatják a versenyrendezőség által megadott VHF </w:t>
      </w:r>
      <w:r w:rsidR="00A81A38" w:rsidRPr="008D6D7C">
        <w:rPr>
          <w:rFonts w:asciiTheme="majorHAnsi" w:hAnsiTheme="majorHAnsi" w:cstheme="majorHAnsi"/>
          <w:color w:val="000000"/>
        </w:rPr>
        <w:t>1</w:t>
      </w:r>
      <w:r w:rsidR="0016699B">
        <w:rPr>
          <w:rFonts w:asciiTheme="majorHAnsi" w:hAnsiTheme="majorHAnsi" w:cstheme="majorHAnsi"/>
          <w:color w:val="000000"/>
        </w:rPr>
        <w:t>8</w:t>
      </w:r>
      <w:r w:rsidRPr="008D6D7C">
        <w:rPr>
          <w:rFonts w:asciiTheme="majorHAnsi" w:hAnsiTheme="majorHAnsi" w:cstheme="majorHAnsi"/>
          <w:color w:val="000000"/>
        </w:rPr>
        <w:t xml:space="preserve"> csatornát.</w:t>
      </w:r>
    </w:p>
    <w:p w14:paraId="051A5895" w14:textId="77777777" w:rsidR="00D4403C" w:rsidRPr="008D6D7C" w:rsidRDefault="00D4403C" w:rsidP="00D4403C">
      <w:pPr>
        <w:pStyle w:val="ListParagraph"/>
        <w:spacing w:line="240" w:lineRule="auto"/>
        <w:ind w:left="851"/>
        <w:jc w:val="both"/>
        <w:rPr>
          <w:rFonts w:asciiTheme="majorHAnsi" w:eastAsia="Calibri" w:hAnsiTheme="majorHAnsi" w:cstheme="majorHAnsi"/>
        </w:rPr>
      </w:pPr>
    </w:p>
    <w:p w14:paraId="72BFD18F" w14:textId="77777777" w:rsidR="0015638B" w:rsidRPr="008D6D7C" w:rsidRDefault="00656ED0" w:rsidP="00D4403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>FELELŐSSÉG KIZÁRÁSA</w:t>
      </w:r>
    </w:p>
    <w:p w14:paraId="0000002F" w14:textId="363BE81F" w:rsidR="00803B55" w:rsidRPr="008D6D7C" w:rsidRDefault="00656ED0" w:rsidP="00537EFA">
      <w:pPr>
        <w:pStyle w:val="ListParagraph"/>
        <w:numPr>
          <w:ilvl w:val="1"/>
          <w:numId w:val="16"/>
        </w:numPr>
        <w:spacing w:line="240" w:lineRule="auto"/>
        <w:ind w:left="851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 xml:space="preserve">A versenyzők kizárólag saját felelősségükre vesznek részt a versenyen, lásd a RRS </w:t>
      </w:r>
      <w:r w:rsidR="00054D48" w:rsidRPr="008D6D7C">
        <w:rPr>
          <w:rFonts w:asciiTheme="majorHAnsi" w:hAnsiTheme="majorHAnsi" w:cstheme="majorHAnsi"/>
          <w:color w:val="000000"/>
        </w:rPr>
        <w:t>3</w:t>
      </w:r>
      <w:r w:rsidRPr="008D6D7C">
        <w:rPr>
          <w:rFonts w:asciiTheme="majorHAnsi" w:hAnsiTheme="majorHAnsi" w:cstheme="majorHAnsi"/>
          <w:color w:val="000000"/>
        </w:rPr>
        <w:t>. szabályt</w:t>
      </w:r>
      <w:r w:rsidR="008C5A1A" w:rsidRPr="008D6D7C">
        <w:rPr>
          <w:rFonts w:asciiTheme="majorHAnsi" w:hAnsiTheme="majorHAnsi" w:cstheme="majorHAnsi"/>
          <w:color w:val="000000"/>
        </w:rPr>
        <w:t>.</w:t>
      </w:r>
      <w:r w:rsidRPr="008D6D7C">
        <w:rPr>
          <w:rFonts w:asciiTheme="majorHAnsi" w:hAnsiTheme="majorHAnsi" w:cstheme="majorHAnsi"/>
          <w:color w:val="000000"/>
        </w:rPr>
        <w:t xml:space="preserve"> </w:t>
      </w:r>
      <w:r w:rsidR="008C5A1A" w:rsidRPr="008D6D7C">
        <w:rPr>
          <w:rFonts w:asciiTheme="majorHAnsi" w:hAnsiTheme="majorHAnsi" w:cstheme="majorHAnsi"/>
          <w:color w:val="000000"/>
        </w:rPr>
        <w:t>„</w:t>
      </w:r>
      <w:r w:rsidRPr="008D6D7C">
        <w:rPr>
          <w:rFonts w:asciiTheme="majorHAnsi" w:hAnsiTheme="majorHAnsi" w:cstheme="majorHAnsi"/>
          <w:color w:val="000000"/>
        </w:rPr>
        <w:t>Döntés a versenyen való részvételről</w:t>
      </w:r>
      <w:r w:rsidR="008C5A1A" w:rsidRPr="008D6D7C">
        <w:rPr>
          <w:rFonts w:asciiTheme="majorHAnsi" w:hAnsiTheme="majorHAnsi" w:cstheme="majorHAnsi"/>
          <w:color w:val="000000"/>
        </w:rPr>
        <w:t>”</w:t>
      </w:r>
      <w:r w:rsidRPr="008D6D7C">
        <w:rPr>
          <w:rFonts w:asciiTheme="majorHAnsi" w:hAnsiTheme="majorHAnsi" w:cstheme="majorHAnsi"/>
          <w:color w:val="000000"/>
        </w:rPr>
        <w:t>. A versenyt rendező szervezet</w:t>
      </w:r>
      <w:r w:rsidR="008A5504" w:rsidRPr="008D6D7C">
        <w:rPr>
          <w:rFonts w:asciiTheme="majorHAnsi" w:hAnsiTheme="majorHAnsi" w:cstheme="majorHAnsi"/>
          <w:color w:val="000000"/>
        </w:rPr>
        <w:t>, a Túravitorlás Sportklub, annak alkalmazottai, tisztségviselői, megbízottai, a versenyrendezőség és a</w:t>
      </w:r>
      <w:r w:rsidR="008C5A1A" w:rsidRPr="008D6D7C">
        <w:rPr>
          <w:rFonts w:asciiTheme="majorHAnsi" w:hAnsiTheme="majorHAnsi" w:cstheme="majorHAnsi"/>
          <w:color w:val="000000"/>
        </w:rPr>
        <w:t>z óvási bizottság tagjai</w:t>
      </w:r>
      <w:r w:rsidRPr="008D6D7C">
        <w:rPr>
          <w:rFonts w:asciiTheme="majorHAnsi" w:hAnsiTheme="majorHAnsi" w:cstheme="majorHAnsi"/>
          <w:color w:val="000000"/>
        </w:rPr>
        <w:t xml:space="preserve"> semmiféle felelősséget nem vállal</w:t>
      </w:r>
      <w:r w:rsidR="008C5A1A" w:rsidRPr="008D6D7C">
        <w:rPr>
          <w:rFonts w:asciiTheme="majorHAnsi" w:hAnsiTheme="majorHAnsi" w:cstheme="majorHAnsi"/>
          <w:color w:val="000000"/>
        </w:rPr>
        <w:t>nak olyan</w:t>
      </w:r>
      <w:r w:rsidRPr="008D6D7C">
        <w:rPr>
          <w:rFonts w:asciiTheme="majorHAnsi" w:hAnsiTheme="majorHAnsi" w:cstheme="majorHAnsi"/>
          <w:color w:val="000000"/>
        </w:rPr>
        <w:t xml:space="preserve"> anyagi károkért, személyi sérülésekért vagy halálesetért, am</w:t>
      </w:r>
      <w:r w:rsidR="008C5A1A" w:rsidRPr="008D6D7C">
        <w:rPr>
          <w:rFonts w:asciiTheme="majorHAnsi" w:hAnsiTheme="majorHAnsi" w:cstheme="majorHAnsi"/>
          <w:color w:val="000000"/>
        </w:rPr>
        <w:t>elyek</w:t>
      </w:r>
      <w:r w:rsidRPr="008D6D7C">
        <w:rPr>
          <w:rFonts w:asciiTheme="majorHAnsi" w:hAnsiTheme="majorHAnsi" w:cstheme="majorHAnsi"/>
          <w:color w:val="000000"/>
        </w:rPr>
        <w:t xml:space="preserve"> a versenyhez kapcsolódóan, azt megelőzően, annak során vagy azt követően következik be. </w:t>
      </w:r>
    </w:p>
    <w:p w14:paraId="19A7227E" w14:textId="77777777" w:rsidR="0015638B" w:rsidRPr="008D6D7C" w:rsidRDefault="0015638B" w:rsidP="00F77667">
      <w:pPr>
        <w:pStyle w:val="ListParagraph"/>
        <w:spacing w:line="240" w:lineRule="auto"/>
        <w:ind w:left="851"/>
        <w:jc w:val="both"/>
        <w:rPr>
          <w:rFonts w:asciiTheme="majorHAnsi" w:eastAsia="Calibri" w:hAnsiTheme="majorHAnsi" w:cstheme="majorHAnsi"/>
        </w:rPr>
      </w:pPr>
    </w:p>
    <w:p w14:paraId="1C97254B" w14:textId="77777777" w:rsidR="0015638B" w:rsidRPr="008D6D7C" w:rsidRDefault="00656ED0" w:rsidP="00D4403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8D6D7C">
        <w:rPr>
          <w:rFonts w:asciiTheme="majorHAnsi" w:hAnsiTheme="majorHAnsi" w:cstheme="majorHAnsi"/>
          <w:b/>
          <w:color w:val="000000"/>
        </w:rPr>
        <w:t>BIZTOSÍTÁS</w:t>
      </w:r>
    </w:p>
    <w:p w14:paraId="32158DF2" w14:textId="71797ECC" w:rsidR="00D45A82" w:rsidRPr="00B63A67" w:rsidRDefault="0015638B" w:rsidP="00B63A67">
      <w:pPr>
        <w:pStyle w:val="ListParagraph"/>
        <w:numPr>
          <w:ilvl w:val="1"/>
          <w:numId w:val="16"/>
        </w:numPr>
        <w:spacing w:line="240" w:lineRule="auto"/>
        <w:ind w:left="851" w:hanging="567"/>
        <w:jc w:val="both"/>
        <w:rPr>
          <w:rFonts w:asciiTheme="majorHAnsi" w:hAnsiTheme="majorHAnsi" w:cstheme="majorHAnsi"/>
          <w:color w:val="000000"/>
        </w:rPr>
      </w:pPr>
      <w:r w:rsidRPr="008D6D7C">
        <w:rPr>
          <w:rFonts w:asciiTheme="majorHAnsi" w:hAnsiTheme="majorHAnsi" w:cstheme="majorHAnsi"/>
          <w:color w:val="000000"/>
        </w:rPr>
        <w:t>M</w:t>
      </w:r>
      <w:r w:rsidR="00656ED0" w:rsidRPr="008D6D7C">
        <w:rPr>
          <w:rFonts w:asciiTheme="majorHAnsi" w:hAnsiTheme="majorHAnsi" w:cstheme="majorHAnsi"/>
          <w:color w:val="000000"/>
        </w:rPr>
        <w:t xml:space="preserve">inden résztvevő hajónak rendelkeznie kell </w:t>
      </w:r>
      <w:r w:rsidR="008C5A1A" w:rsidRPr="008D6D7C">
        <w:rPr>
          <w:rFonts w:asciiTheme="majorHAnsi" w:hAnsiTheme="majorHAnsi" w:cstheme="majorHAnsi"/>
          <w:color w:val="000000"/>
        </w:rPr>
        <w:t xml:space="preserve">az MVSZ Versenyrendelkezésekben meghatározott </w:t>
      </w:r>
      <w:r w:rsidR="00656ED0" w:rsidRPr="008D6D7C">
        <w:rPr>
          <w:rFonts w:asciiTheme="majorHAnsi" w:hAnsiTheme="majorHAnsi" w:cstheme="majorHAnsi"/>
          <w:color w:val="000000"/>
        </w:rPr>
        <w:t>érvényes felelősségbiztosítással</w:t>
      </w:r>
      <w:r w:rsidR="006327A5">
        <w:rPr>
          <w:rFonts w:asciiTheme="majorHAnsi" w:hAnsiTheme="majorHAnsi" w:cstheme="majorHAnsi"/>
          <w:color w:val="000000"/>
        </w:rPr>
        <w:t>.</w:t>
      </w:r>
    </w:p>
    <w:p w14:paraId="22B7C558" w14:textId="77777777" w:rsidR="00A11C03" w:rsidRPr="008D6D7C" w:rsidRDefault="00A11C03" w:rsidP="00A11C03">
      <w:pPr>
        <w:spacing w:line="240" w:lineRule="auto"/>
        <w:jc w:val="both"/>
        <w:rPr>
          <w:rFonts w:asciiTheme="majorHAnsi" w:hAnsiTheme="majorHAnsi" w:cstheme="majorHAnsi"/>
          <w:color w:val="000000"/>
        </w:rPr>
      </w:pPr>
    </w:p>
    <w:p w14:paraId="1E7A96A3" w14:textId="6FC71DEC" w:rsidR="006500F2" w:rsidRPr="008D6D7C" w:rsidRDefault="006500F2" w:rsidP="00A11C03">
      <w:pPr>
        <w:spacing w:line="240" w:lineRule="auto"/>
        <w:jc w:val="both"/>
        <w:rPr>
          <w:rFonts w:asciiTheme="majorHAnsi" w:hAnsiTheme="majorHAnsi" w:cstheme="majorHAnsi"/>
          <w:noProof/>
          <w:color w:val="000000"/>
        </w:rPr>
      </w:pPr>
    </w:p>
    <w:p w14:paraId="53F17781" w14:textId="31EB8F88" w:rsidR="006500F2" w:rsidRPr="008D6D7C" w:rsidRDefault="006500F2" w:rsidP="00A11C03">
      <w:pPr>
        <w:spacing w:line="240" w:lineRule="auto"/>
        <w:jc w:val="both"/>
        <w:rPr>
          <w:rFonts w:asciiTheme="majorHAnsi" w:hAnsiTheme="majorHAnsi" w:cstheme="majorHAnsi"/>
          <w:noProof/>
          <w:color w:val="000000"/>
        </w:rPr>
      </w:pPr>
    </w:p>
    <w:p w14:paraId="36AA4732" w14:textId="4A258B21" w:rsidR="006500F2" w:rsidRPr="008D6D7C" w:rsidRDefault="006500F2" w:rsidP="00A11C03">
      <w:pPr>
        <w:spacing w:line="240" w:lineRule="auto"/>
        <w:jc w:val="both"/>
        <w:rPr>
          <w:rFonts w:asciiTheme="majorHAnsi" w:hAnsiTheme="majorHAnsi" w:cstheme="majorHAnsi"/>
          <w:noProof/>
          <w:color w:val="000000"/>
        </w:rPr>
      </w:pPr>
    </w:p>
    <w:p w14:paraId="11E2ABEF" w14:textId="45B991CC" w:rsidR="006500F2" w:rsidRPr="008D6D7C" w:rsidRDefault="00B63A67" w:rsidP="00B63A67">
      <w:pPr>
        <w:spacing w:line="240" w:lineRule="auto"/>
        <w:jc w:val="center"/>
        <w:rPr>
          <w:rFonts w:asciiTheme="majorHAnsi" w:hAnsiTheme="majorHAnsi" w:cstheme="majorHAnsi"/>
          <w:noProof/>
          <w:color w:val="000000"/>
        </w:rPr>
      </w:pPr>
      <w:r>
        <w:rPr>
          <w:rFonts w:asciiTheme="majorHAnsi" w:hAnsiTheme="majorHAnsi" w:cstheme="majorHAnsi"/>
          <w:noProof/>
          <w:color w:val="000000"/>
        </w:rPr>
        <w:drawing>
          <wp:inline distT="0" distB="0" distL="0" distR="0" wp14:anchorId="7B1B143A" wp14:editId="5D023BEA">
            <wp:extent cx="5458429" cy="3598597"/>
            <wp:effectExtent l="0" t="0" r="3175" b="0"/>
            <wp:docPr id="1785695287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95287" name="Picture 1" descr="A screenshot of a video g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36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3377D" w14:textId="5C272140" w:rsidR="006500F2" w:rsidRPr="008D6D7C" w:rsidRDefault="006500F2" w:rsidP="00A11C03">
      <w:pPr>
        <w:spacing w:line="240" w:lineRule="auto"/>
        <w:jc w:val="both"/>
        <w:rPr>
          <w:rFonts w:asciiTheme="majorHAnsi" w:hAnsiTheme="majorHAnsi" w:cstheme="majorHAnsi"/>
          <w:noProof/>
          <w:color w:val="000000"/>
        </w:rPr>
      </w:pPr>
    </w:p>
    <w:p w14:paraId="4E675EAF" w14:textId="090810AE" w:rsidR="006500F2" w:rsidRPr="008D6D7C" w:rsidRDefault="006500F2" w:rsidP="00A11C03">
      <w:pPr>
        <w:spacing w:line="240" w:lineRule="auto"/>
        <w:jc w:val="both"/>
        <w:rPr>
          <w:rFonts w:asciiTheme="majorHAnsi" w:hAnsiTheme="majorHAnsi" w:cstheme="majorHAnsi"/>
          <w:noProof/>
          <w:color w:val="000000"/>
        </w:rPr>
      </w:pPr>
    </w:p>
    <w:p w14:paraId="3659E7DA" w14:textId="156AAC6C" w:rsidR="006500F2" w:rsidRPr="008D6D7C" w:rsidRDefault="006500F2" w:rsidP="00A11C03">
      <w:pPr>
        <w:spacing w:line="240" w:lineRule="auto"/>
        <w:jc w:val="both"/>
        <w:rPr>
          <w:rFonts w:asciiTheme="majorHAnsi" w:hAnsiTheme="majorHAnsi" w:cstheme="majorHAnsi"/>
          <w:noProof/>
          <w:color w:val="000000"/>
        </w:rPr>
      </w:pPr>
    </w:p>
    <w:p w14:paraId="2BBA29AB" w14:textId="0A62D71D" w:rsidR="00D45A82" w:rsidRPr="008D6D7C" w:rsidRDefault="00D45A82">
      <w:pPr>
        <w:rPr>
          <w:rFonts w:asciiTheme="majorHAnsi" w:hAnsiTheme="majorHAnsi" w:cstheme="majorHAnsi"/>
          <w:noProof/>
          <w:color w:val="000000"/>
        </w:rPr>
      </w:pPr>
    </w:p>
    <w:p w14:paraId="4A82FF44" w14:textId="62A01933" w:rsidR="006500F2" w:rsidRPr="006500F2" w:rsidRDefault="006500F2" w:rsidP="006500F2">
      <w:pPr>
        <w:tabs>
          <w:tab w:val="left" w:pos="6280"/>
        </w:tabs>
        <w:rPr>
          <w:rFonts w:asciiTheme="majorHAnsi" w:hAnsiTheme="majorHAnsi" w:cstheme="majorHAnsi"/>
        </w:rPr>
      </w:pPr>
    </w:p>
    <w:sectPr w:rsidR="006500F2" w:rsidRPr="006500F2" w:rsidSect="007721B2">
      <w:footerReference w:type="even" r:id="rId11"/>
      <w:footerReference w:type="default" r:id="rId12"/>
      <w:pgSz w:w="11900" w:h="16820"/>
      <w:pgMar w:top="720" w:right="720" w:bottom="720" w:left="720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0725" w14:textId="77777777" w:rsidR="008F22F6" w:rsidRDefault="008F22F6" w:rsidP="00F77667">
      <w:pPr>
        <w:spacing w:line="240" w:lineRule="auto"/>
      </w:pPr>
      <w:r>
        <w:separator/>
      </w:r>
    </w:p>
  </w:endnote>
  <w:endnote w:type="continuationSeparator" w:id="0">
    <w:p w14:paraId="500B1FBE" w14:textId="77777777" w:rsidR="008F22F6" w:rsidRDefault="008F22F6" w:rsidP="00F77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16700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1DA830" w14:textId="33D49032" w:rsidR="00C208B9" w:rsidRDefault="00C208B9" w:rsidP="0058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C47086" w14:textId="77777777" w:rsidR="00C208B9" w:rsidRDefault="00C208B9" w:rsidP="00C208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73158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AF5C65" w14:textId="7C1B801C" w:rsidR="00C208B9" w:rsidRDefault="00C208B9" w:rsidP="0058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116728" w14:textId="77777777" w:rsidR="00C208B9" w:rsidRDefault="00C208B9" w:rsidP="00C208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A3E7" w14:textId="77777777" w:rsidR="008F22F6" w:rsidRDefault="008F22F6" w:rsidP="00F77667">
      <w:pPr>
        <w:spacing w:line="240" w:lineRule="auto"/>
      </w:pPr>
      <w:r>
        <w:separator/>
      </w:r>
    </w:p>
  </w:footnote>
  <w:footnote w:type="continuationSeparator" w:id="0">
    <w:p w14:paraId="29AAF413" w14:textId="77777777" w:rsidR="008F22F6" w:rsidRDefault="008F22F6" w:rsidP="00F776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6A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D3222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0D59B7"/>
    <w:multiLevelType w:val="hybridMultilevel"/>
    <w:tmpl w:val="1CDC7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C5B"/>
    <w:multiLevelType w:val="hybridMultilevel"/>
    <w:tmpl w:val="35C8A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5351"/>
    <w:multiLevelType w:val="hybridMultilevel"/>
    <w:tmpl w:val="55EA7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E1993"/>
    <w:multiLevelType w:val="hybridMultilevel"/>
    <w:tmpl w:val="C85E51F6"/>
    <w:lvl w:ilvl="0" w:tplc="6292FAE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6" w:hanging="360"/>
      </w:pPr>
    </w:lvl>
    <w:lvl w:ilvl="2" w:tplc="040E001B" w:tentative="1">
      <w:start w:val="1"/>
      <w:numFmt w:val="lowerRoman"/>
      <w:lvlText w:val="%3."/>
      <w:lvlJc w:val="right"/>
      <w:pPr>
        <w:ind w:left="1776" w:hanging="180"/>
      </w:pPr>
    </w:lvl>
    <w:lvl w:ilvl="3" w:tplc="040E000F" w:tentative="1">
      <w:start w:val="1"/>
      <w:numFmt w:val="decimal"/>
      <w:lvlText w:val="%4."/>
      <w:lvlJc w:val="left"/>
      <w:pPr>
        <w:ind w:left="2496" w:hanging="360"/>
      </w:pPr>
    </w:lvl>
    <w:lvl w:ilvl="4" w:tplc="040E0019" w:tentative="1">
      <w:start w:val="1"/>
      <w:numFmt w:val="lowerLetter"/>
      <w:lvlText w:val="%5."/>
      <w:lvlJc w:val="left"/>
      <w:pPr>
        <w:ind w:left="3216" w:hanging="360"/>
      </w:pPr>
    </w:lvl>
    <w:lvl w:ilvl="5" w:tplc="040E001B" w:tentative="1">
      <w:start w:val="1"/>
      <w:numFmt w:val="lowerRoman"/>
      <w:lvlText w:val="%6."/>
      <w:lvlJc w:val="right"/>
      <w:pPr>
        <w:ind w:left="3936" w:hanging="180"/>
      </w:pPr>
    </w:lvl>
    <w:lvl w:ilvl="6" w:tplc="040E000F" w:tentative="1">
      <w:start w:val="1"/>
      <w:numFmt w:val="decimal"/>
      <w:lvlText w:val="%7."/>
      <w:lvlJc w:val="left"/>
      <w:pPr>
        <w:ind w:left="4656" w:hanging="360"/>
      </w:pPr>
    </w:lvl>
    <w:lvl w:ilvl="7" w:tplc="040E0019" w:tentative="1">
      <w:start w:val="1"/>
      <w:numFmt w:val="lowerLetter"/>
      <w:lvlText w:val="%8."/>
      <w:lvlJc w:val="left"/>
      <w:pPr>
        <w:ind w:left="5376" w:hanging="360"/>
      </w:pPr>
    </w:lvl>
    <w:lvl w:ilvl="8" w:tplc="040E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 w15:restartNumberingAfterBreak="0">
    <w:nsid w:val="252A002A"/>
    <w:multiLevelType w:val="hybridMultilevel"/>
    <w:tmpl w:val="03042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0472"/>
    <w:multiLevelType w:val="hybridMultilevel"/>
    <w:tmpl w:val="5F1C12D2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2FB26D7A"/>
    <w:multiLevelType w:val="hybridMultilevel"/>
    <w:tmpl w:val="588A19EA"/>
    <w:lvl w:ilvl="0" w:tplc="42F2A9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302"/>
    <w:multiLevelType w:val="hybridMultilevel"/>
    <w:tmpl w:val="ABD6D8F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" w15:restartNumberingAfterBreak="0">
    <w:nsid w:val="33D64B1F"/>
    <w:multiLevelType w:val="hybridMultilevel"/>
    <w:tmpl w:val="4CE089A0"/>
    <w:lvl w:ilvl="0" w:tplc="040E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36D953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F756A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D62391"/>
    <w:multiLevelType w:val="hybridMultilevel"/>
    <w:tmpl w:val="3552EE84"/>
    <w:lvl w:ilvl="0" w:tplc="040E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4" w15:restartNumberingAfterBreak="0">
    <w:nsid w:val="3DB63A3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B412F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7C55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CD30F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350360"/>
    <w:multiLevelType w:val="hybridMultilevel"/>
    <w:tmpl w:val="2C6C749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71729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D35F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0633A1"/>
    <w:multiLevelType w:val="hybridMultilevel"/>
    <w:tmpl w:val="B8623EDA"/>
    <w:lvl w:ilvl="0" w:tplc="040E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2" w15:restartNumberingAfterBreak="0">
    <w:nsid w:val="4FD3055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55702D"/>
    <w:multiLevelType w:val="hybridMultilevel"/>
    <w:tmpl w:val="9B662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5093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3802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33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E417D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9F320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E16D1F"/>
    <w:multiLevelType w:val="hybridMultilevel"/>
    <w:tmpl w:val="F41A46FE"/>
    <w:lvl w:ilvl="0" w:tplc="D292E3C0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6" w:hanging="360"/>
      </w:pPr>
    </w:lvl>
    <w:lvl w:ilvl="2" w:tplc="040E001B" w:tentative="1">
      <w:start w:val="1"/>
      <w:numFmt w:val="lowerRoman"/>
      <w:lvlText w:val="%3."/>
      <w:lvlJc w:val="right"/>
      <w:pPr>
        <w:ind w:left="1776" w:hanging="180"/>
      </w:pPr>
    </w:lvl>
    <w:lvl w:ilvl="3" w:tplc="040E000F" w:tentative="1">
      <w:start w:val="1"/>
      <w:numFmt w:val="decimal"/>
      <w:lvlText w:val="%4."/>
      <w:lvlJc w:val="left"/>
      <w:pPr>
        <w:ind w:left="2496" w:hanging="360"/>
      </w:pPr>
    </w:lvl>
    <w:lvl w:ilvl="4" w:tplc="040E0019" w:tentative="1">
      <w:start w:val="1"/>
      <w:numFmt w:val="lowerLetter"/>
      <w:lvlText w:val="%5."/>
      <w:lvlJc w:val="left"/>
      <w:pPr>
        <w:ind w:left="3216" w:hanging="360"/>
      </w:pPr>
    </w:lvl>
    <w:lvl w:ilvl="5" w:tplc="040E001B" w:tentative="1">
      <w:start w:val="1"/>
      <w:numFmt w:val="lowerRoman"/>
      <w:lvlText w:val="%6."/>
      <w:lvlJc w:val="right"/>
      <w:pPr>
        <w:ind w:left="3936" w:hanging="180"/>
      </w:pPr>
    </w:lvl>
    <w:lvl w:ilvl="6" w:tplc="040E000F" w:tentative="1">
      <w:start w:val="1"/>
      <w:numFmt w:val="decimal"/>
      <w:lvlText w:val="%7."/>
      <w:lvlJc w:val="left"/>
      <w:pPr>
        <w:ind w:left="4656" w:hanging="360"/>
      </w:pPr>
    </w:lvl>
    <w:lvl w:ilvl="7" w:tplc="040E0019" w:tentative="1">
      <w:start w:val="1"/>
      <w:numFmt w:val="lowerLetter"/>
      <w:lvlText w:val="%8."/>
      <w:lvlJc w:val="left"/>
      <w:pPr>
        <w:ind w:left="5376" w:hanging="360"/>
      </w:pPr>
    </w:lvl>
    <w:lvl w:ilvl="8" w:tplc="040E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9" w15:restartNumberingAfterBreak="0">
    <w:nsid w:val="6B3F192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28544F"/>
    <w:multiLevelType w:val="hybridMultilevel"/>
    <w:tmpl w:val="24E02E3E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1" w15:restartNumberingAfterBreak="0">
    <w:nsid w:val="6ECF546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785F75"/>
    <w:multiLevelType w:val="hybridMultilevel"/>
    <w:tmpl w:val="A426C5EC"/>
    <w:lvl w:ilvl="0" w:tplc="040E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3" w15:restartNumberingAfterBreak="0">
    <w:nsid w:val="7A1F502A"/>
    <w:multiLevelType w:val="hybridMultilevel"/>
    <w:tmpl w:val="53F42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079302">
    <w:abstractNumId w:val="32"/>
  </w:num>
  <w:num w:numId="2" w16cid:durableId="995959935">
    <w:abstractNumId w:val="3"/>
  </w:num>
  <w:num w:numId="3" w16cid:durableId="1052733136">
    <w:abstractNumId w:val="21"/>
  </w:num>
  <w:num w:numId="4" w16cid:durableId="1132209620">
    <w:abstractNumId w:val="10"/>
  </w:num>
  <w:num w:numId="5" w16cid:durableId="1638148424">
    <w:abstractNumId w:val="5"/>
  </w:num>
  <w:num w:numId="6" w16cid:durableId="1725517351">
    <w:abstractNumId w:val="13"/>
  </w:num>
  <w:num w:numId="7" w16cid:durableId="1782531425">
    <w:abstractNumId w:val="28"/>
  </w:num>
  <w:num w:numId="8" w16cid:durableId="1562640539">
    <w:abstractNumId w:val="6"/>
  </w:num>
  <w:num w:numId="9" w16cid:durableId="521357031">
    <w:abstractNumId w:val="8"/>
  </w:num>
  <w:num w:numId="10" w16cid:durableId="70127793">
    <w:abstractNumId w:val="2"/>
  </w:num>
  <w:num w:numId="11" w16cid:durableId="942033086">
    <w:abstractNumId w:val="23"/>
  </w:num>
  <w:num w:numId="12" w16cid:durableId="1045182552">
    <w:abstractNumId w:val="33"/>
  </w:num>
  <w:num w:numId="13" w16cid:durableId="1415973939">
    <w:abstractNumId w:val="18"/>
  </w:num>
  <w:num w:numId="14" w16cid:durableId="432634621">
    <w:abstractNumId w:val="30"/>
  </w:num>
  <w:num w:numId="15" w16cid:durableId="695082452">
    <w:abstractNumId w:val="9"/>
  </w:num>
  <w:num w:numId="16" w16cid:durableId="1725567414">
    <w:abstractNumId w:val="16"/>
  </w:num>
  <w:num w:numId="17" w16cid:durableId="1952281283">
    <w:abstractNumId w:val="20"/>
  </w:num>
  <w:num w:numId="18" w16cid:durableId="1691906492">
    <w:abstractNumId w:val="27"/>
  </w:num>
  <w:num w:numId="19" w16cid:durableId="1882550894">
    <w:abstractNumId w:val="26"/>
  </w:num>
  <w:num w:numId="20" w16cid:durableId="1789624045">
    <w:abstractNumId w:val="31"/>
  </w:num>
  <w:num w:numId="21" w16cid:durableId="1866404749">
    <w:abstractNumId w:val="22"/>
  </w:num>
  <w:num w:numId="22" w16cid:durableId="677000911">
    <w:abstractNumId w:val="24"/>
  </w:num>
  <w:num w:numId="23" w16cid:durableId="762994006">
    <w:abstractNumId w:val="29"/>
  </w:num>
  <w:num w:numId="24" w16cid:durableId="341247364">
    <w:abstractNumId w:val="14"/>
  </w:num>
  <w:num w:numId="25" w16cid:durableId="1485508844">
    <w:abstractNumId w:val="15"/>
  </w:num>
  <w:num w:numId="26" w16cid:durableId="1631747240">
    <w:abstractNumId w:val="7"/>
  </w:num>
  <w:num w:numId="27" w16cid:durableId="794566596">
    <w:abstractNumId w:val="0"/>
  </w:num>
  <w:num w:numId="28" w16cid:durableId="2021740419">
    <w:abstractNumId w:val="17"/>
  </w:num>
  <w:num w:numId="29" w16cid:durableId="1510875355">
    <w:abstractNumId w:val="12"/>
  </w:num>
  <w:num w:numId="30" w16cid:durableId="1017541629">
    <w:abstractNumId w:val="11"/>
  </w:num>
  <w:num w:numId="31" w16cid:durableId="968584343">
    <w:abstractNumId w:val="19"/>
  </w:num>
  <w:num w:numId="32" w16cid:durableId="675154622">
    <w:abstractNumId w:val="1"/>
  </w:num>
  <w:num w:numId="33" w16cid:durableId="1507285256">
    <w:abstractNumId w:val="25"/>
  </w:num>
  <w:num w:numId="34" w16cid:durableId="13579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55"/>
    <w:rsid w:val="0000001E"/>
    <w:rsid w:val="000124EA"/>
    <w:rsid w:val="00015707"/>
    <w:rsid w:val="00016CA4"/>
    <w:rsid w:val="00035726"/>
    <w:rsid w:val="00037742"/>
    <w:rsid w:val="000443A8"/>
    <w:rsid w:val="000523D1"/>
    <w:rsid w:val="00053F89"/>
    <w:rsid w:val="00054D48"/>
    <w:rsid w:val="00071FD0"/>
    <w:rsid w:val="000867DD"/>
    <w:rsid w:val="000A4E17"/>
    <w:rsid w:val="000B20EA"/>
    <w:rsid w:val="000C78E6"/>
    <w:rsid w:val="000D73B5"/>
    <w:rsid w:val="000E5E1F"/>
    <w:rsid w:val="001000F6"/>
    <w:rsid w:val="00106292"/>
    <w:rsid w:val="00111630"/>
    <w:rsid w:val="001225E6"/>
    <w:rsid w:val="00131F66"/>
    <w:rsid w:val="00147339"/>
    <w:rsid w:val="00154445"/>
    <w:rsid w:val="0015638B"/>
    <w:rsid w:val="00161D95"/>
    <w:rsid w:val="00162F22"/>
    <w:rsid w:val="00163353"/>
    <w:rsid w:val="0016699B"/>
    <w:rsid w:val="001731DF"/>
    <w:rsid w:val="001742F0"/>
    <w:rsid w:val="001756BB"/>
    <w:rsid w:val="00177F76"/>
    <w:rsid w:val="00177F79"/>
    <w:rsid w:val="001A0691"/>
    <w:rsid w:val="001B4433"/>
    <w:rsid w:val="001C00A4"/>
    <w:rsid w:val="001E0DFC"/>
    <w:rsid w:val="001E13DF"/>
    <w:rsid w:val="001E2555"/>
    <w:rsid w:val="001E73E6"/>
    <w:rsid w:val="001F5B1F"/>
    <w:rsid w:val="00200ADC"/>
    <w:rsid w:val="002014F0"/>
    <w:rsid w:val="002023AA"/>
    <w:rsid w:val="0021069E"/>
    <w:rsid w:val="00211F0C"/>
    <w:rsid w:val="002160C3"/>
    <w:rsid w:val="002209C7"/>
    <w:rsid w:val="00223D67"/>
    <w:rsid w:val="00241C0C"/>
    <w:rsid w:val="00264D94"/>
    <w:rsid w:val="00265F44"/>
    <w:rsid w:val="002760D6"/>
    <w:rsid w:val="00276A8B"/>
    <w:rsid w:val="002A1A1E"/>
    <w:rsid w:val="002C0A75"/>
    <w:rsid w:val="002C4FE3"/>
    <w:rsid w:val="002C523E"/>
    <w:rsid w:val="002D37C3"/>
    <w:rsid w:val="002D64F7"/>
    <w:rsid w:val="002E1B25"/>
    <w:rsid w:val="002F7789"/>
    <w:rsid w:val="00303A4B"/>
    <w:rsid w:val="00321006"/>
    <w:rsid w:val="00324FFE"/>
    <w:rsid w:val="003273EE"/>
    <w:rsid w:val="00335290"/>
    <w:rsid w:val="00344BF6"/>
    <w:rsid w:val="00345C09"/>
    <w:rsid w:val="00350EE3"/>
    <w:rsid w:val="00357457"/>
    <w:rsid w:val="00361077"/>
    <w:rsid w:val="00363B87"/>
    <w:rsid w:val="00371D99"/>
    <w:rsid w:val="00390DCA"/>
    <w:rsid w:val="00392E58"/>
    <w:rsid w:val="00396423"/>
    <w:rsid w:val="003B1F72"/>
    <w:rsid w:val="003B552A"/>
    <w:rsid w:val="003D58CF"/>
    <w:rsid w:val="003D65BA"/>
    <w:rsid w:val="003E03E0"/>
    <w:rsid w:val="003F79C9"/>
    <w:rsid w:val="00404A3A"/>
    <w:rsid w:val="004153AE"/>
    <w:rsid w:val="0042376D"/>
    <w:rsid w:val="004479F9"/>
    <w:rsid w:val="00455D05"/>
    <w:rsid w:val="00483832"/>
    <w:rsid w:val="00490E34"/>
    <w:rsid w:val="004954B6"/>
    <w:rsid w:val="004A2127"/>
    <w:rsid w:val="004B3393"/>
    <w:rsid w:val="004E5C64"/>
    <w:rsid w:val="004F4AE7"/>
    <w:rsid w:val="004F6A9D"/>
    <w:rsid w:val="00504938"/>
    <w:rsid w:val="00505EDC"/>
    <w:rsid w:val="00511AE2"/>
    <w:rsid w:val="0052292E"/>
    <w:rsid w:val="00523CAB"/>
    <w:rsid w:val="0053376B"/>
    <w:rsid w:val="00533C21"/>
    <w:rsid w:val="00535E2A"/>
    <w:rsid w:val="00537EFA"/>
    <w:rsid w:val="0055694E"/>
    <w:rsid w:val="005611DE"/>
    <w:rsid w:val="00570D73"/>
    <w:rsid w:val="0057665F"/>
    <w:rsid w:val="00585A1C"/>
    <w:rsid w:val="00585C62"/>
    <w:rsid w:val="00590268"/>
    <w:rsid w:val="00593674"/>
    <w:rsid w:val="005B12AB"/>
    <w:rsid w:val="005E4DC3"/>
    <w:rsid w:val="005E70EB"/>
    <w:rsid w:val="005F4B9A"/>
    <w:rsid w:val="00631767"/>
    <w:rsid w:val="006327A5"/>
    <w:rsid w:val="006500F2"/>
    <w:rsid w:val="00656ED0"/>
    <w:rsid w:val="00675E40"/>
    <w:rsid w:val="006829B7"/>
    <w:rsid w:val="006874A3"/>
    <w:rsid w:val="00691B21"/>
    <w:rsid w:val="0069217D"/>
    <w:rsid w:val="006A101C"/>
    <w:rsid w:val="006A63EE"/>
    <w:rsid w:val="006A7C77"/>
    <w:rsid w:val="006B5920"/>
    <w:rsid w:val="006B79BD"/>
    <w:rsid w:val="006D07CF"/>
    <w:rsid w:val="006E01E8"/>
    <w:rsid w:val="006E0A0D"/>
    <w:rsid w:val="006E49FF"/>
    <w:rsid w:val="006E7A1D"/>
    <w:rsid w:val="006F1D06"/>
    <w:rsid w:val="00701EE2"/>
    <w:rsid w:val="007067BA"/>
    <w:rsid w:val="00711BA2"/>
    <w:rsid w:val="00717011"/>
    <w:rsid w:val="00717B7C"/>
    <w:rsid w:val="0073045D"/>
    <w:rsid w:val="007552EB"/>
    <w:rsid w:val="0076206B"/>
    <w:rsid w:val="00771D29"/>
    <w:rsid w:val="007721B2"/>
    <w:rsid w:val="00783B3B"/>
    <w:rsid w:val="00795893"/>
    <w:rsid w:val="007C07FC"/>
    <w:rsid w:val="007C1014"/>
    <w:rsid w:val="007D5871"/>
    <w:rsid w:val="007F3637"/>
    <w:rsid w:val="00802A60"/>
    <w:rsid w:val="00803B55"/>
    <w:rsid w:val="00813ACC"/>
    <w:rsid w:val="008200AA"/>
    <w:rsid w:val="008422F3"/>
    <w:rsid w:val="00844A68"/>
    <w:rsid w:val="00892A62"/>
    <w:rsid w:val="00893E00"/>
    <w:rsid w:val="008A1004"/>
    <w:rsid w:val="008A23CD"/>
    <w:rsid w:val="008A5504"/>
    <w:rsid w:val="008B0754"/>
    <w:rsid w:val="008C3A65"/>
    <w:rsid w:val="008C5A1A"/>
    <w:rsid w:val="008D39E4"/>
    <w:rsid w:val="008D5A96"/>
    <w:rsid w:val="008D6D7C"/>
    <w:rsid w:val="008E555A"/>
    <w:rsid w:val="008E73EF"/>
    <w:rsid w:val="008E7743"/>
    <w:rsid w:val="008F22F6"/>
    <w:rsid w:val="008F37E4"/>
    <w:rsid w:val="008F3A4E"/>
    <w:rsid w:val="009167B3"/>
    <w:rsid w:val="0093248D"/>
    <w:rsid w:val="009366D6"/>
    <w:rsid w:val="009548F7"/>
    <w:rsid w:val="00961F0D"/>
    <w:rsid w:val="00962B3E"/>
    <w:rsid w:val="0096539B"/>
    <w:rsid w:val="00970670"/>
    <w:rsid w:val="00985C78"/>
    <w:rsid w:val="00986530"/>
    <w:rsid w:val="00992428"/>
    <w:rsid w:val="00992BE8"/>
    <w:rsid w:val="0099582B"/>
    <w:rsid w:val="009A1EA3"/>
    <w:rsid w:val="009A37FD"/>
    <w:rsid w:val="009A7F03"/>
    <w:rsid w:val="009C6A1A"/>
    <w:rsid w:val="009C7C84"/>
    <w:rsid w:val="009E45EF"/>
    <w:rsid w:val="009F00CA"/>
    <w:rsid w:val="009F1541"/>
    <w:rsid w:val="009F2601"/>
    <w:rsid w:val="009F3E5C"/>
    <w:rsid w:val="009F7D4B"/>
    <w:rsid w:val="00A01416"/>
    <w:rsid w:val="00A11603"/>
    <w:rsid w:val="00A11C03"/>
    <w:rsid w:val="00A201AF"/>
    <w:rsid w:val="00A55DA5"/>
    <w:rsid w:val="00A62296"/>
    <w:rsid w:val="00A62E29"/>
    <w:rsid w:val="00A70673"/>
    <w:rsid w:val="00A7151B"/>
    <w:rsid w:val="00A74136"/>
    <w:rsid w:val="00A81A38"/>
    <w:rsid w:val="00A86845"/>
    <w:rsid w:val="00AA4F8E"/>
    <w:rsid w:val="00AB6017"/>
    <w:rsid w:val="00AC0930"/>
    <w:rsid w:val="00AD0C76"/>
    <w:rsid w:val="00AD46BA"/>
    <w:rsid w:val="00AF37BB"/>
    <w:rsid w:val="00AF39C6"/>
    <w:rsid w:val="00AF5006"/>
    <w:rsid w:val="00B03B58"/>
    <w:rsid w:val="00B104BF"/>
    <w:rsid w:val="00B17BA5"/>
    <w:rsid w:val="00B209D9"/>
    <w:rsid w:val="00B21224"/>
    <w:rsid w:val="00B330AE"/>
    <w:rsid w:val="00B4570F"/>
    <w:rsid w:val="00B478CD"/>
    <w:rsid w:val="00B52383"/>
    <w:rsid w:val="00B55771"/>
    <w:rsid w:val="00B55B7A"/>
    <w:rsid w:val="00B57E16"/>
    <w:rsid w:val="00B63A67"/>
    <w:rsid w:val="00B8038E"/>
    <w:rsid w:val="00B80E58"/>
    <w:rsid w:val="00B85105"/>
    <w:rsid w:val="00B95093"/>
    <w:rsid w:val="00B96D94"/>
    <w:rsid w:val="00BA15D0"/>
    <w:rsid w:val="00BB173B"/>
    <w:rsid w:val="00BB5D35"/>
    <w:rsid w:val="00BC1937"/>
    <w:rsid w:val="00BD229D"/>
    <w:rsid w:val="00BD2E63"/>
    <w:rsid w:val="00BE3556"/>
    <w:rsid w:val="00BE764C"/>
    <w:rsid w:val="00BF45C6"/>
    <w:rsid w:val="00C00D1A"/>
    <w:rsid w:val="00C06049"/>
    <w:rsid w:val="00C208B9"/>
    <w:rsid w:val="00C24E97"/>
    <w:rsid w:val="00C25739"/>
    <w:rsid w:val="00C34509"/>
    <w:rsid w:val="00C36454"/>
    <w:rsid w:val="00C52F71"/>
    <w:rsid w:val="00C61BA0"/>
    <w:rsid w:val="00C62C97"/>
    <w:rsid w:val="00C667B8"/>
    <w:rsid w:val="00C71859"/>
    <w:rsid w:val="00C765DC"/>
    <w:rsid w:val="00C842EB"/>
    <w:rsid w:val="00C93402"/>
    <w:rsid w:val="00C977A8"/>
    <w:rsid w:val="00CA1BFC"/>
    <w:rsid w:val="00CB1150"/>
    <w:rsid w:val="00CC0A37"/>
    <w:rsid w:val="00CC1EDC"/>
    <w:rsid w:val="00CC44EF"/>
    <w:rsid w:val="00CD024A"/>
    <w:rsid w:val="00D030E5"/>
    <w:rsid w:val="00D03A14"/>
    <w:rsid w:val="00D0522C"/>
    <w:rsid w:val="00D05E6F"/>
    <w:rsid w:val="00D118F9"/>
    <w:rsid w:val="00D21DC7"/>
    <w:rsid w:val="00D2433C"/>
    <w:rsid w:val="00D4403C"/>
    <w:rsid w:val="00D45A82"/>
    <w:rsid w:val="00D50449"/>
    <w:rsid w:val="00D52FE1"/>
    <w:rsid w:val="00D63DC9"/>
    <w:rsid w:val="00D72917"/>
    <w:rsid w:val="00D73579"/>
    <w:rsid w:val="00D83E07"/>
    <w:rsid w:val="00D928E9"/>
    <w:rsid w:val="00D9565A"/>
    <w:rsid w:val="00DA0755"/>
    <w:rsid w:val="00DB2A0A"/>
    <w:rsid w:val="00DB4766"/>
    <w:rsid w:val="00DE60A9"/>
    <w:rsid w:val="00E031C5"/>
    <w:rsid w:val="00E077AA"/>
    <w:rsid w:val="00E130C1"/>
    <w:rsid w:val="00E15B01"/>
    <w:rsid w:val="00E16296"/>
    <w:rsid w:val="00E21DB9"/>
    <w:rsid w:val="00E30FDB"/>
    <w:rsid w:val="00E41132"/>
    <w:rsid w:val="00E53027"/>
    <w:rsid w:val="00E627F8"/>
    <w:rsid w:val="00E6284B"/>
    <w:rsid w:val="00E63A4C"/>
    <w:rsid w:val="00E753BD"/>
    <w:rsid w:val="00E817BA"/>
    <w:rsid w:val="00E92C41"/>
    <w:rsid w:val="00E95F79"/>
    <w:rsid w:val="00EA0D41"/>
    <w:rsid w:val="00EA76AA"/>
    <w:rsid w:val="00EB1C95"/>
    <w:rsid w:val="00EB1ECF"/>
    <w:rsid w:val="00EB2969"/>
    <w:rsid w:val="00EB2A1B"/>
    <w:rsid w:val="00EC1529"/>
    <w:rsid w:val="00EF02CB"/>
    <w:rsid w:val="00F1393E"/>
    <w:rsid w:val="00F142B6"/>
    <w:rsid w:val="00F14C97"/>
    <w:rsid w:val="00F23ACD"/>
    <w:rsid w:val="00F267E0"/>
    <w:rsid w:val="00F40B13"/>
    <w:rsid w:val="00F44416"/>
    <w:rsid w:val="00F45650"/>
    <w:rsid w:val="00F5180D"/>
    <w:rsid w:val="00F5265F"/>
    <w:rsid w:val="00F5460E"/>
    <w:rsid w:val="00F57005"/>
    <w:rsid w:val="00F77667"/>
    <w:rsid w:val="00F818D2"/>
    <w:rsid w:val="00F90880"/>
    <w:rsid w:val="00FA3996"/>
    <w:rsid w:val="00FA6CDF"/>
    <w:rsid w:val="00FB36B9"/>
    <w:rsid w:val="00FC3421"/>
    <w:rsid w:val="00FD0171"/>
    <w:rsid w:val="00FE0586"/>
    <w:rsid w:val="00FE0ECF"/>
    <w:rsid w:val="00FF082A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CF1BF2"/>
  <w15:docId w15:val="{9166972C-B977-4C3C-8548-41F1C2C1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00D1A"/>
    <w:pPr>
      <w:ind w:left="720"/>
      <w:contextualSpacing/>
    </w:pPr>
  </w:style>
  <w:style w:type="paragraph" w:styleId="NoSpacing">
    <w:name w:val="No Spacing"/>
    <w:uiPriority w:val="1"/>
    <w:qFormat/>
    <w:rsid w:val="00C00D1A"/>
    <w:pPr>
      <w:spacing w:line="240" w:lineRule="auto"/>
    </w:pPr>
  </w:style>
  <w:style w:type="table" w:styleId="TableGrid">
    <w:name w:val="Table Grid"/>
    <w:basedOn w:val="TableNormal"/>
    <w:uiPriority w:val="39"/>
    <w:rsid w:val="00C00D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6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7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D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1D9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76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67"/>
  </w:style>
  <w:style w:type="character" w:styleId="PageNumber">
    <w:name w:val="page number"/>
    <w:basedOn w:val="DefaultParagraphFont"/>
    <w:uiPriority w:val="99"/>
    <w:semiHidden/>
    <w:unhideWhenUsed/>
    <w:rsid w:val="00F77667"/>
  </w:style>
  <w:style w:type="paragraph" w:styleId="Revision">
    <w:name w:val="Revision"/>
    <w:hidden/>
    <w:uiPriority w:val="99"/>
    <w:semiHidden/>
    <w:rsid w:val="00585C62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18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D2"/>
  </w:style>
  <w:style w:type="paragraph" w:customStyle="1" w:styleId="NormalWeb1">
    <w:name w:val="Normal (Web)1"/>
    <w:rsid w:val="00802A6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mos.fairsailing.wi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ilmos.fairsailing.wi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41E1-9D49-AB4D-81B3-684F7BF1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Péter</dc:creator>
  <cp:lastModifiedBy>Náray Vilmos</cp:lastModifiedBy>
  <cp:revision>33</cp:revision>
  <cp:lastPrinted>2020-09-22T11:25:00Z</cp:lastPrinted>
  <dcterms:created xsi:type="dcterms:W3CDTF">2020-09-22T10:59:00Z</dcterms:created>
  <dcterms:modified xsi:type="dcterms:W3CDTF">2024-06-13T11:54:00Z</dcterms:modified>
</cp:coreProperties>
</file>